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能力指標：8-s-12</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830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10"/>
        <w:gridCol w:w="6045"/>
        <w:gridCol w:w="1149"/>
        <w:tblGridChange w:id="0">
          <w:tblGrid>
            <w:gridCol w:w="1110"/>
            <w:gridCol w:w="6045"/>
            <w:gridCol w:w="1149"/>
          </w:tblGrid>
        </w:tblGridChange>
      </w:tblGrid>
      <w:tr>
        <w:tc>
          <w:tcPr>
            <w:tcBorders>
              <w:top w:color="000000" w:space="0" w:sz="8" w:val="single"/>
              <w:left w:color="000000" w:space="0" w:sz="8" w:val="single"/>
              <w:bottom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8-s-12</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57" w:right="113" w:firstLine="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能理解特殊的三角形與特殊的四邊形的性質。</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S-4-02</w:t>
            </w:r>
          </w:p>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S-4-03</w:t>
            </w:r>
          </w:p>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S-4-04</w:t>
            </w:r>
          </w:p>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S-4-08</w:t>
            </w:r>
          </w:p>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S-4-12</w:t>
            </w:r>
          </w:p>
          <w:p w:rsidR="00000000" w:rsidDel="00000000" w:rsidP="00000000" w:rsidRDefault="00000000" w:rsidRPr="00000000">
            <w:pPr>
              <w:pBdr/>
              <w:spacing w:after="60" w:before="60" w:lineRule="auto"/>
              <w:ind w:left="60" w:right="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S-4-13</w:t>
            </w:r>
          </w:p>
        </w:tc>
      </w:tr>
    </w:tbl>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after="60" w:before="60" w:line="240" w:lineRule="auto"/>
        <w:ind w:left="60" w:right="60" w:firstLine="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說明：</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理解有一內角為直角的三角形，稱為直角三角形。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理解有一內角為鈍角的三角形，稱為鈍角三角形。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理解三個內角均為銳角的三角形，稱為銳角三角形。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理解有兩邊相等的三角形，稱為等腰三角形。等腰三角形的兩底角相等。若三角形的兩內角相等則此三角形為等腰三角形。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理解三邊等長的三角形，稱為正三角形。正三角形的三個內角都相等。若三角形的三內角相等則此三角形為正三角形。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理解有兩邊相等的直角三角形，稱為等腰直角三角形。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利用尺規作圖及SSS全等性質，來理解三邊長滿足畢氏定理之三角形是一個直角三角形。</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能理解長方形的兩條對角線等長且互相平分、正方形的兩條對角線等長且互相垂直平分、菱形的兩條對角線互相垂直平分、箏形的兩條對角線互相垂直且有一對角線為另一對角線之垂直平分線，並能利用三角形全等性質說明這些特性。</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能理解兩條對角線等長且互相平分的四邊形是長方形、兩條對角線等長且互相垂直平分的四邊形是正方形、兩條對角線互相垂直平分的四邊形是菱形，並能利用線對稱的概念說明這些特性。</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能理解三內角是</w:t>
      </w:r>
      <w:r w:rsidDel="00000000" w:rsidR="00000000" w:rsidRPr="00000000">
        <w:drawing>
          <wp:inline distB="0" distT="0" distL="114300" distR="114300">
            <wp:extent cx="247650" cy="171450"/>
            <wp:effectExtent b="0" l="0" r="0" t="0"/>
            <wp:docPr id="5" name="image14.png"/>
            <a:graphic>
              <a:graphicData uri="http://schemas.openxmlformats.org/drawingml/2006/picture">
                <pic:pic>
                  <pic:nvPicPr>
                    <pic:cNvPr id="0" name="image14.png"/>
                    <pic:cNvPicPr preferRelativeResize="0"/>
                  </pic:nvPicPr>
                  <pic:blipFill>
                    <a:blip r:embed="rId5"/>
                    <a:srcRect b="0" l="0" r="0" t="0"/>
                    <a:stretch>
                      <a:fillRect/>
                    </a:stretch>
                  </pic:blipFill>
                  <pic:spPr>
                    <a:xfrm>
                      <a:off x="0" y="0"/>
                      <a:ext cx="247650" cy="171450"/>
                    </a:xfrm>
                    <a:prstGeom prst="rect"/>
                    <a:ln/>
                  </pic:spPr>
                </pic:pic>
              </a:graphicData>
            </a:graphic>
          </wp:inline>
        </w:drawing>
      </w: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w:t>
      </w:r>
      <w:r w:rsidDel="00000000" w:rsidR="00000000" w:rsidRPr="00000000">
        <w:drawing>
          <wp:inline distB="0" distT="0" distL="114300" distR="114300">
            <wp:extent cx="247650" cy="171450"/>
            <wp:effectExtent b="0" l="0" r="0" t="0"/>
            <wp:docPr id="7" name="image16.png"/>
            <a:graphic>
              <a:graphicData uri="http://schemas.openxmlformats.org/drawingml/2006/picture">
                <pic:pic>
                  <pic:nvPicPr>
                    <pic:cNvPr id="0" name="image16.png"/>
                    <pic:cNvPicPr preferRelativeResize="0"/>
                  </pic:nvPicPr>
                  <pic:blipFill>
                    <a:blip r:embed="rId6"/>
                    <a:srcRect b="0" l="0" r="0" t="0"/>
                    <a:stretch>
                      <a:fillRect/>
                    </a:stretch>
                  </pic:blipFill>
                  <pic:spPr>
                    <a:xfrm>
                      <a:off x="0" y="0"/>
                      <a:ext cx="247650" cy="171450"/>
                    </a:xfrm>
                    <a:prstGeom prst="rect"/>
                    <a:ln/>
                  </pic:spPr>
                </pic:pic>
              </a:graphicData>
            </a:graphic>
          </wp:inline>
        </w:drawing>
      </w: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w:t>
      </w:r>
      <w:r w:rsidDel="00000000" w:rsidR="00000000" w:rsidRPr="00000000">
        <w:drawing>
          <wp:inline distB="0" distT="0" distL="114300" distR="114300">
            <wp:extent cx="247650" cy="171450"/>
            <wp:effectExtent b="0" l="0" r="0" t="0"/>
            <wp:docPr id="6"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247650" cy="171450"/>
                    </a:xfrm>
                    <a:prstGeom prst="rect"/>
                    <a:ln/>
                  </pic:spPr>
                </pic:pic>
              </a:graphicData>
            </a:graphic>
          </wp:inline>
        </w:drawing>
      </w: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或是</w:t>
      </w:r>
      <w:r w:rsidDel="00000000" w:rsidR="00000000" w:rsidRPr="00000000">
        <w:drawing>
          <wp:inline distB="0" distT="0" distL="114300" distR="114300">
            <wp:extent cx="247650" cy="171450"/>
            <wp:effectExtent b="0" l="0" r="0" t="0"/>
            <wp:docPr id="9"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247650" cy="171450"/>
                    </a:xfrm>
                    <a:prstGeom prst="rect"/>
                    <a:ln/>
                  </pic:spPr>
                </pic:pic>
              </a:graphicData>
            </a:graphic>
          </wp:inline>
        </w:drawing>
      </w: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w:t>
      </w:r>
      <w:r w:rsidDel="00000000" w:rsidR="00000000" w:rsidRPr="00000000">
        <w:drawing>
          <wp:inline distB="0" distT="0" distL="114300" distR="114300">
            <wp:extent cx="247650" cy="171450"/>
            <wp:effectExtent b="0" l="0" r="0" t="0"/>
            <wp:docPr id="8" name="image17.png"/>
            <a:graphic>
              <a:graphicData uri="http://schemas.openxmlformats.org/drawingml/2006/picture">
                <pic:pic>
                  <pic:nvPicPr>
                    <pic:cNvPr id="0" name="image17.png"/>
                    <pic:cNvPicPr preferRelativeResize="0"/>
                  </pic:nvPicPr>
                  <pic:blipFill>
                    <a:blip r:embed="rId9"/>
                    <a:srcRect b="0" l="0" r="0" t="0"/>
                    <a:stretch>
                      <a:fillRect/>
                    </a:stretch>
                  </pic:blipFill>
                  <pic:spPr>
                    <a:xfrm>
                      <a:off x="0" y="0"/>
                      <a:ext cx="247650" cy="171450"/>
                    </a:xfrm>
                    <a:prstGeom prst="rect"/>
                    <a:ln/>
                  </pic:spPr>
                </pic:pic>
              </a:graphicData>
            </a:graphic>
          </wp:inline>
        </w:drawing>
      </w: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w:t>
      </w:r>
      <w:r w:rsidDel="00000000" w:rsidR="00000000" w:rsidRPr="00000000">
        <w:drawing>
          <wp:inline distB="0" distT="0" distL="114300" distR="114300">
            <wp:extent cx="247650" cy="171450"/>
            <wp:effectExtent b="0" l="0" r="0" t="0"/>
            <wp:docPr id="11" name="image25.png"/>
            <a:graphic>
              <a:graphicData uri="http://schemas.openxmlformats.org/drawingml/2006/picture">
                <pic:pic>
                  <pic:nvPicPr>
                    <pic:cNvPr id="0" name="image25.png"/>
                    <pic:cNvPicPr preferRelativeResize="0"/>
                  </pic:nvPicPr>
                  <pic:blipFill>
                    <a:blip r:embed="rId10"/>
                    <a:srcRect b="0" l="0" r="0" t="0"/>
                    <a:stretch>
                      <a:fillRect/>
                    </a:stretch>
                  </pic:blipFill>
                  <pic:spPr>
                    <a:xfrm>
                      <a:off x="0" y="0"/>
                      <a:ext cx="247650" cy="171450"/>
                    </a:xfrm>
                    <a:prstGeom prst="rect"/>
                    <a:ln/>
                  </pic:spPr>
                </pic:pic>
              </a:graphicData>
            </a:graphic>
          </wp:inline>
        </w:drawing>
      </w: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的三角形之邊長比例關係。</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能利用上述比例關係得到正三角形的一邊的高，以及正三角形面積的公式。</w:t>
      </w:r>
    </w:p>
    <w:p w:rsidR="00000000" w:rsidDel="00000000" w:rsidP="00000000" w:rsidRDefault="00000000" w:rsidRPr="00000000">
      <w:pPr>
        <w:keepNext w:val="0"/>
        <w:keepLines w:val="0"/>
        <w:widowControl w:val="0"/>
        <w:numPr>
          <w:ilvl w:val="0"/>
          <w:numId w:val="1"/>
        </w:numPr>
        <w:pBdr/>
        <w:spacing w:after="0" w:before="0" w:line="240" w:lineRule="auto"/>
        <w:ind w:left="714" w:right="24" w:hanging="357"/>
        <w:contextualSpacing w:val="1"/>
        <w:jc w:val="both"/>
        <w:rPr>
          <w:rFonts w:ascii="Times New Roman" w:cs="Times New Roman" w:eastAsia="Times New Roman" w:hAnsi="Times New Roman"/>
          <w:b w:val="0"/>
          <w:i w:val="0"/>
          <w:smallCaps w:val="0"/>
          <w:strike w:val="0"/>
          <w:color w:val="000000"/>
          <w:u w:val="none"/>
          <w:vertAlign w:val="baseline"/>
        </w:rPr>
      </w:pPr>
      <w:r w:rsidDel="00000000" w:rsidR="00000000" w:rsidRPr="00000000">
        <w:rPr>
          <w:rFonts w:ascii="Gungsuh" w:cs="Gungsuh" w:eastAsia="Gungsuh" w:hAnsi="Gungsuh"/>
          <w:b w:val="0"/>
          <w:i w:val="0"/>
          <w:smallCaps w:val="0"/>
          <w:strike w:val="0"/>
          <w:color w:val="000000"/>
          <w:sz w:val="24"/>
          <w:szCs w:val="24"/>
          <w:u w:val="none"/>
          <w:vertAlign w:val="baseline"/>
          <w:rtl w:val="0"/>
        </w:rPr>
        <w:t xml:space="preserve">利用矩形之兩條對角線等長且互相平分，來理解直角三角形之斜邊中點到三頂點等距。</w:t>
      </w:r>
    </w:p>
    <w:p w:rsidR="00000000" w:rsidDel="00000000" w:rsidP="00000000" w:rsidRDefault="00000000" w:rsidRPr="00000000">
      <w:pPr>
        <w:pBdr/>
        <w:spacing w:after="0" w:line="240" w:lineRule="auto"/>
        <w:ind w:right="24"/>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83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6"/>
        <w:gridCol w:w="2076"/>
        <w:gridCol w:w="2077"/>
        <w:gridCol w:w="2077"/>
        <w:tblGridChange w:id="0">
          <w:tblGrid>
            <w:gridCol w:w="2076"/>
            <w:gridCol w:w="2076"/>
            <w:gridCol w:w="2077"/>
            <w:gridCol w:w="2077"/>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能力指標</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下修建議</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教學影片</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協作設計人</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8-s-12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平面幾何圖形(三角形)</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drawing>
                <wp:inline distB="0" distT="0" distL="0" distR="0">
                  <wp:extent cx="1008000" cy="1008000"/>
                  <wp:effectExtent b="0" l="0" r="0" t="0"/>
                  <wp:docPr descr="http://s01.calm9.com/qrcode/2016-12/Q7Q6773FMB.png" id="10" name="image20.png"/>
                  <a:graphic>
                    <a:graphicData uri="http://schemas.openxmlformats.org/drawingml/2006/picture">
                      <pic:pic>
                        <pic:nvPicPr>
                          <pic:cNvPr descr="http://s01.calm9.com/qrcode/2016-12/Q7Q6773FMB.png" id="0" name="image20.png"/>
                          <pic:cNvPicPr preferRelativeResize="0"/>
                        </pic:nvPicPr>
                        <pic:blipFill>
                          <a:blip r:embed="rId11"/>
                          <a:srcRect b="0" l="0" r="0" t="0"/>
                          <a:stretch>
                            <a:fillRect/>
                          </a:stretch>
                        </pic:blipFill>
                        <pic:spPr>
                          <a:xfrm>
                            <a:off x="0" y="0"/>
                            <a:ext cx="1008000" cy="10080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等腰三角形的相關性質</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1094400" cy="1094400"/>
                  <wp:effectExtent b="0" l="0" r="0" t="0"/>
                  <wp:docPr descr="http://s01.calm9.com/qrcode/2017-01/095INL959O.png" id="13" name="image29.png"/>
                  <a:graphic>
                    <a:graphicData uri="http://schemas.openxmlformats.org/drawingml/2006/picture">
                      <pic:pic>
                        <pic:nvPicPr>
                          <pic:cNvPr descr="http://s01.calm9.com/qrcode/2017-01/095INL959O.png" id="0" name="image29.png"/>
                          <pic:cNvPicPr preferRelativeResize="0"/>
                        </pic:nvPicPr>
                        <pic:blipFill>
                          <a:blip r:embed="rId12"/>
                          <a:srcRect b="0" l="0" r="0" t="0"/>
                          <a:stretch>
                            <a:fillRect/>
                          </a:stretch>
                        </pic:blipFill>
                        <pic:spPr>
                          <a:xfrm>
                            <a:off x="0" y="0"/>
                            <a:ext cx="1094400" cy="1094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正三角形的相關性質與例題</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1094400" cy="1094400"/>
                  <wp:effectExtent b="0" l="0" r="0" t="0"/>
                  <wp:docPr descr="http://s01.calm9.com/qrcode/2017-01/LWUJF882OF.png" id="12" name="image28.png"/>
                  <a:graphic>
                    <a:graphicData uri="http://schemas.openxmlformats.org/drawingml/2006/picture">
                      <pic:pic>
                        <pic:nvPicPr>
                          <pic:cNvPr descr="http://s01.calm9.com/qrcode/2017-01/LWUJF882OF.png" id="0" name="image28.png"/>
                          <pic:cNvPicPr preferRelativeResize="0"/>
                        </pic:nvPicPr>
                        <pic:blipFill>
                          <a:blip r:embed="rId13"/>
                          <a:srcRect b="0" l="0" r="0" t="0"/>
                          <a:stretch>
                            <a:fillRect/>
                          </a:stretch>
                        </pic:blipFill>
                        <pic:spPr>
                          <a:xfrm>
                            <a:off x="0" y="0"/>
                            <a:ext cx="1094400" cy="1094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特殊四邊形的關係與比較</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color w:val="000000"/>
                <w:sz w:val="24"/>
                <w:szCs w:val="24"/>
              </w:rPr>
            </w:pPr>
            <w:r w:rsidDel="00000000" w:rsidR="00000000" w:rsidRPr="00000000">
              <w:drawing>
                <wp:inline distB="0" distT="0" distL="0" distR="0">
                  <wp:extent cx="1094400" cy="1094400"/>
                  <wp:effectExtent b="0" l="0" r="0" t="0"/>
                  <wp:docPr descr="http://s01.calm9.com/qrcode/2017-01/WN8L9TG4AW.png" id="16" name="image33.png"/>
                  <a:graphic>
                    <a:graphicData uri="http://schemas.openxmlformats.org/drawingml/2006/picture">
                      <pic:pic>
                        <pic:nvPicPr>
                          <pic:cNvPr descr="http://s01.calm9.com/qrcode/2017-01/WN8L9TG4AW.png" id="0" name="image33.png"/>
                          <pic:cNvPicPr preferRelativeResize="0"/>
                        </pic:nvPicPr>
                        <pic:blipFill>
                          <a:blip r:embed="rId14"/>
                          <a:srcRect b="0" l="0" r="0" t="0"/>
                          <a:stretch>
                            <a:fillRect/>
                          </a:stretch>
                        </pic:blipFill>
                        <pic:spPr>
                          <a:xfrm>
                            <a:off x="0" y="0"/>
                            <a:ext cx="1094400" cy="1094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瑞穗國中 張依庭</w:t>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bookmarkStart w:colFirst="0" w:colLast="0" w:name="_gjdgxs" w:id="0"/>
      <w:bookmarkEnd w:id="0"/>
      <w:r w:rsidDel="00000000" w:rsidR="00000000" w:rsidRPr="00000000">
        <w:rPr>
          <w:rFonts w:ascii="Gungsuh" w:cs="Gungsuh" w:eastAsia="Gungsuh" w:hAnsi="Gungsuh"/>
          <w:b w:val="1"/>
          <w:color w:val="000000"/>
          <w:sz w:val="28"/>
          <w:szCs w:val="28"/>
          <w:rtl w:val="0"/>
        </w:rPr>
        <w:t xml:space="preserve">學習單-1</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一、單選題：</w:t>
      </w:r>
    </w:p>
    <w:tbl>
      <w:tblPr>
        <w:tblStyle w:val="Table3"/>
        <w:bidiVisual w:val="0"/>
        <w:tblW w:w="8964.0" w:type="dxa"/>
        <w:jc w:val="left"/>
        <w:tblInd w:w="-6.999999999999993" w:type="dxa"/>
        <w:tblLayout w:type="fixed"/>
        <w:tblLook w:val="0400"/>
      </w:tblPr>
      <w:tblGrid>
        <w:gridCol w:w="1560"/>
        <w:gridCol w:w="7404"/>
        <w:tblGridChange w:id="0">
          <w:tblGrid>
            <w:gridCol w:w="1560"/>
            <w:gridCol w:w="7404"/>
          </w:tblGrid>
        </w:tblGridChange>
      </w:tblGrid>
      <w:tr>
        <w:trPr>
          <w:trHeight w:val="272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下列何者為銳角三角形？</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drawing>
                <wp:inline distB="0" distT="0" distL="114300" distR="114300">
                  <wp:extent cx="571500" cy="990600"/>
                  <wp:effectExtent b="0" l="0" r="0" t="0"/>
                  <wp:docPr id="14" name="image30.png"/>
                  <a:graphic>
                    <a:graphicData uri="http://schemas.openxmlformats.org/drawingml/2006/picture">
                      <pic:pic>
                        <pic:nvPicPr>
                          <pic:cNvPr id="0" name="image30.png"/>
                          <pic:cNvPicPr preferRelativeResize="0"/>
                        </pic:nvPicPr>
                        <pic:blipFill>
                          <a:blip r:embed="rId15"/>
                          <a:srcRect b="0" l="0" r="0" t="0"/>
                          <a:stretch>
                            <a:fillRect/>
                          </a:stretch>
                        </pic:blipFill>
                        <pic:spPr>
                          <a:xfrm>
                            <a:off x="0" y="0"/>
                            <a:ext cx="571500" cy="990600"/>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sz w:val="24"/>
                <w:szCs w:val="24"/>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drawing>
                <wp:inline distB="0" distT="0" distL="114300" distR="114300">
                  <wp:extent cx="285750" cy="1371600"/>
                  <wp:effectExtent b="0" l="0" r="0" t="0"/>
                  <wp:docPr id="15" name="image32.png"/>
                  <a:graphic>
                    <a:graphicData uri="http://schemas.openxmlformats.org/drawingml/2006/picture">
                      <pic:pic>
                        <pic:nvPicPr>
                          <pic:cNvPr id="0" name="image32.png"/>
                          <pic:cNvPicPr preferRelativeResize="0"/>
                        </pic:nvPicPr>
                        <pic:blipFill>
                          <a:blip r:embed="rId16"/>
                          <a:srcRect b="0" l="0" r="0" t="0"/>
                          <a:stretch>
                            <a:fillRect/>
                          </a:stretch>
                        </pic:blipFill>
                        <pic:spPr>
                          <a:xfrm>
                            <a:off x="0" y="0"/>
                            <a:ext cx="285750" cy="1371600"/>
                          </a:xfrm>
                          <a:prstGeom prst="rect"/>
                          <a:ln/>
                        </pic:spPr>
                      </pic:pic>
                    </a:graphicData>
                  </a:graphic>
                </wp:inline>
              </w:drawing>
            </w:r>
            <w:r w:rsidDel="00000000" w:rsidR="00000000" w:rsidRPr="00000000">
              <w:rPr>
                <w:rFonts w:ascii="Times New Roman" w:cs="Times New Roman" w:eastAsia="Times New Roman" w:hAnsi="Times New Roman"/>
                <w:sz w:val="36.66666666666667"/>
                <w:szCs w:val="36.66666666666667"/>
                <w:vertAlign w:val="subscript"/>
                <w:rtl w:val="0"/>
              </w:rPr>
              <w:t xml:space="preserve"> </w:t>
            </w: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drawing>
                <wp:inline distB="0" distT="0" distL="114300" distR="114300">
                  <wp:extent cx="1076325" cy="561975"/>
                  <wp:effectExtent b="0" l="0" r="0" t="0"/>
                  <wp:docPr id="17" name="image35.png"/>
                  <a:graphic>
                    <a:graphicData uri="http://schemas.openxmlformats.org/drawingml/2006/picture">
                      <pic:pic>
                        <pic:nvPicPr>
                          <pic:cNvPr id="0" name="image35.png"/>
                          <pic:cNvPicPr preferRelativeResize="0"/>
                        </pic:nvPicPr>
                        <pic:blipFill>
                          <a:blip r:embed="rId17"/>
                          <a:srcRect b="0" l="0" r="0" t="0"/>
                          <a:stretch>
                            <a:fillRect/>
                          </a:stretch>
                        </pic:blipFill>
                        <pic:spPr>
                          <a:xfrm>
                            <a:off x="0" y="0"/>
                            <a:ext cx="1076325" cy="56197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drawing>
                <wp:inline distB="0" distT="0" distL="114300" distR="114300">
                  <wp:extent cx="1352550" cy="400050"/>
                  <wp:effectExtent b="0" l="0" r="0" t="0"/>
                  <wp:docPr id="18"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1352550" cy="400050"/>
                          </a:xfrm>
                          <a:prstGeom prst="rect"/>
                          <a:ln/>
                        </pic:spPr>
                      </pic:pic>
                    </a:graphicData>
                  </a:graphic>
                </wp:inline>
              </w:drawing>
            </w:r>
            <w:r w:rsidDel="00000000" w:rsidR="00000000" w:rsidRPr="00000000">
              <w:rPr>
                <w:rtl w:val="0"/>
              </w:rPr>
            </w:r>
          </w:p>
        </w:tc>
      </w:tr>
      <w:tr>
        <w:trPr>
          <w:trHeight w:val="152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利用3公分、5公分、5公分、3公分的吸管依序連接成四邊形，可以形成下列何種四邊形？</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(A)平行四邊形     (B)長方形     (C)箏形     (D)菱形</w:t>
            </w:r>
          </w:p>
        </w:tc>
      </w:tr>
      <w:tr>
        <w:trPr>
          <w:trHeight w:val="102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w:t>
            </w:r>
          </w:p>
        </w:tc>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下列哪一種四邊形的對角線</w:t>
            </w:r>
            <w:r w:rsidDel="00000000" w:rsidR="00000000" w:rsidRPr="00000000">
              <w:rPr>
                <w:rFonts w:ascii="Gungsuh" w:cs="Gungsuh" w:eastAsia="Gungsuh" w:hAnsi="Gungsuh"/>
                <w:color w:val="000000"/>
                <w:sz w:val="24"/>
                <w:szCs w:val="24"/>
                <w:u w:val="single"/>
                <w:rtl w:val="0"/>
              </w:rPr>
              <w:t xml:space="preserve">不會</w:t>
            </w:r>
            <w:r w:rsidDel="00000000" w:rsidR="00000000" w:rsidRPr="00000000">
              <w:rPr>
                <w:rFonts w:ascii="Gungsuh" w:cs="Gungsuh" w:eastAsia="Gungsuh" w:hAnsi="Gungsuh"/>
                <w:color w:val="000000"/>
                <w:sz w:val="24"/>
                <w:szCs w:val="24"/>
                <w:rtl w:val="0"/>
              </w:rPr>
              <w:t xml:space="preserve">互相垂直？</w:t>
            </w:r>
          </w:p>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color w:val="000000"/>
                <w:sz w:val="24"/>
                <w:szCs w:val="24"/>
                <w:rtl w:val="0"/>
              </w:rPr>
              <w:t xml:space="preserve">(A)箏形</w:t>
            </w:r>
            <w:r w:rsidDel="00000000" w:rsidR="00000000" w:rsidRPr="00000000">
              <w:rPr>
                <w:rFonts w:ascii="Times New Roman" w:cs="Times New Roman" w:eastAsia="Times New Roman" w:hAnsi="Times New Roman"/>
                <w:rtl w:val="0"/>
              </w:rPr>
              <w:t xml:space="preserve">       </w:t>
            </w:r>
            <w:r w:rsidDel="00000000" w:rsidR="00000000" w:rsidRPr="00000000">
              <w:rPr>
                <w:rFonts w:ascii="Gungsuh" w:cs="Gungsuh" w:eastAsia="Gungsuh" w:hAnsi="Gungsuh"/>
                <w:color w:val="000000"/>
                <w:sz w:val="24"/>
                <w:szCs w:val="24"/>
                <w:rtl w:val="0"/>
              </w:rPr>
              <w:t xml:space="preserve">(B)菱形      (C)正方形      (D)平行四邊形</w:t>
            </w:r>
            <w:r w:rsidDel="00000000" w:rsidR="00000000" w:rsidRPr="00000000">
              <w:rPr>
                <w:rtl w:val="0"/>
              </w:rPr>
            </w:r>
          </w:p>
        </w:tc>
      </w:tr>
    </w:tbl>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二、如右圖，菱形</w:t>
      </w:r>
      <w:r w:rsidDel="00000000" w:rsidR="00000000" w:rsidRPr="00000000">
        <w:rPr>
          <w:rFonts w:ascii="Times New Roman" w:cs="Times New Roman" w:eastAsia="Times New Roman" w:hAnsi="Times New Roman"/>
          <w:b w:val="1"/>
          <w:i w:val="1"/>
          <w:sz w:val="24"/>
          <w:szCs w:val="24"/>
          <w:rtl w:val="0"/>
        </w:rPr>
        <w:t xml:space="preserve">ABCD</w:t>
      </w:r>
      <w:r w:rsidDel="00000000" w:rsidR="00000000" w:rsidRPr="00000000">
        <w:rPr>
          <w:rFonts w:ascii="Gungsuh" w:cs="Gungsuh" w:eastAsia="Gungsuh" w:hAnsi="Gungsuh"/>
          <w:b w:val="1"/>
          <w:sz w:val="24"/>
          <w:szCs w:val="24"/>
          <w:rtl w:val="0"/>
        </w:rPr>
        <w:t xml:space="preserve">中，</w:t>
      </w:r>
      <m:oMathPara>
        <m:oMathParaPr>
          <m:jc m:val="left"/>
        </m:oMathParaPr>
        <m:oMath>
          <m:r>
            <w:rPr>
              <w:rFonts w:ascii="Cambria" w:cs="Cambria" w:eastAsia="Cambria" w:hAnsi="Cambria"/>
              <w:sz w:val="24"/>
              <w:szCs w:val="24"/>
            </w:rPr>
            <m:t xml:space="preserve">∠ABC=</m:t>
          </m:r>
          <m:sSup>
            <m:sSupPr>
              <m:ctrlPr>
                <w:rPr>
                  <w:rFonts w:ascii="Cambria" w:cs="Cambria" w:eastAsia="Cambria" w:hAnsi="Cambria"/>
                  <w:sz w:val="24"/>
                  <w:szCs w:val="24"/>
                </w:rPr>
              </m:ctrlPr>
            </m:sSupPr>
            <m:e>
              <m:r>
                <w:rPr>
                  <w:rFonts w:ascii="Cambria" w:cs="Cambria" w:eastAsia="Cambria" w:hAnsi="Cambria"/>
                  <w:sz w:val="24"/>
                  <w:szCs w:val="24"/>
                </w:rPr>
                <m:t xml:space="preserve">120</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b w:val="1"/>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3857625</wp:posOffset>
            </wp:positionH>
            <wp:positionV relativeFrom="paragraph">
              <wp:posOffset>125095</wp:posOffset>
            </wp:positionV>
            <wp:extent cx="714375" cy="1075690"/>
            <wp:effectExtent b="0" l="0" r="0" t="0"/>
            <wp:wrapSquare wrapText="bothSides" distB="0" distT="0" distL="114300" distR="114300"/>
            <wp:docPr id="20" name="image40.png"/>
            <a:graphic>
              <a:graphicData uri="http://schemas.openxmlformats.org/drawingml/2006/picture">
                <pic:pic>
                  <pic:nvPicPr>
                    <pic:cNvPr id="0" name="image40.png"/>
                    <pic:cNvPicPr preferRelativeResize="0"/>
                  </pic:nvPicPr>
                  <pic:blipFill>
                    <a:blip r:embed="rId19"/>
                    <a:srcRect b="0" l="0" r="0" t="0"/>
                    <a:stretch>
                      <a:fillRect/>
                    </a:stretch>
                  </pic:blipFill>
                  <pic:spPr>
                    <a:xfrm>
                      <a:off x="0" y="0"/>
                      <a:ext cx="714375" cy="1075690"/>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m:oMathPara>
        <m:oMathParaPr>
          <m:jc m:val="left"/>
        </m:oMathParaPr>
        <m:oMath>
          <m:r>
            <w:rPr>
              <w:rFonts w:ascii="Cambria" w:cs="Cambria" w:eastAsia="Cambria" w:hAnsi="Cambria"/>
              <w:sz w:val="24"/>
              <w:szCs w:val="24"/>
            </w:rPr>
            <m:t xml:space="preserve"> ∆ABC</m:t>
          </m:r>
        </m:oMath>
      </m:oMathPara>
      <w:r w:rsidDel="00000000" w:rsidR="00000000" w:rsidRPr="00000000">
        <w:rPr>
          <w:rFonts w:ascii="Gungsuh" w:cs="Gungsuh" w:eastAsia="Gungsuh" w:hAnsi="Gungsuh"/>
          <w:sz w:val="24"/>
          <w:szCs w:val="24"/>
          <w:rtl w:val="0"/>
        </w:rPr>
        <w:t xml:space="preserve">為</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三角形。</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m:oMathPara>
        <m:oMathParaPr>
          <m:jc m:val="left"/>
        </m:oMathParaPr>
        <m:oMath>
          <m:r>
            <w:rPr>
              <w:rFonts w:ascii="Cambria" w:cs="Cambria" w:eastAsia="Cambria" w:hAnsi="Cambria"/>
              <w:sz w:val="24"/>
              <w:szCs w:val="24"/>
            </w:rPr>
            <m:t xml:space="preserve"> ∠1=</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m:oMathPara>
        <m:oMathParaPr>
          <m:jc m:val="left"/>
        </m:oMathParaPr>
        <m:oMath>
          <m:r>
            <w:rPr>
              <w:rFonts w:ascii="Cambria" w:cs="Cambria" w:eastAsia="Cambria" w:hAnsi="Cambria"/>
              <w:sz w:val="24"/>
              <w:szCs w:val="24"/>
            </w:rPr>
            <m:t xml:space="preserve"> ∠2=</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pPr>
        <w:pBdr/>
        <w:ind w:left="220" w:hanging="2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480" w:hanging="48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三、已知四邊形</w:t>
      </w:r>
      <w:r w:rsidDel="00000000" w:rsidR="00000000" w:rsidRPr="00000000">
        <w:rPr>
          <w:rFonts w:ascii="Times New Roman" w:cs="Times New Roman" w:eastAsia="Times New Roman" w:hAnsi="Times New Roman"/>
          <w:b w:val="1"/>
          <w:i w:val="1"/>
          <w:sz w:val="24"/>
          <w:szCs w:val="24"/>
          <w:rtl w:val="0"/>
        </w:rPr>
        <w:t xml:space="preserve">ABCD</w:t>
      </w:r>
      <w:r w:rsidDel="00000000" w:rsidR="00000000" w:rsidRPr="00000000">
        <w:rPr>
          <w:rFonts w:ascii="Gungsuh" w:cs="Gungsuh" w:eastAsia="Gungsuh" w:hAnsi="Gungsuh"/>
          <w:b w:val="1"/>
          <w:sz w:val="24"/>
          <w:szCs w:val="24"/>
          <w:rtl w:val="0"/>
        </w:rPr>
        <w:t xml:space="preserve">中，</w:t>
      </w:r>
      <w:r w:rsidDel="00000000" w:rsidR="00000000" w:rsidRPr="00000000">
        <w:rPr>
          <w:rFonts w:ascii="Times New Roman" w:cs="Times New Roman" w:eastAsia="Times New Roman" w:hAnsi="Times New Roman"/>
          <w:b w:val="1"/>
          <w:i w:val="1"/>
          <w:sz w:val="24"/>
          <w:szCs w:val="24"/>
          <w:rtl w:val="0"/>
        </w:rPr>
        <w:t xml:space="preserve">O</w:t>
      </w:r>
      <w:r w:rsidDel="00000000" w:rsidR="00000000" w:rsidRPr="00000000">
        <w:rPr>
          <w:rFonts w:ascii="Gungsuh" w:cs="Gungsuh" w:eastAsia="Gungsuh" w:hAnsi="Gungsuh"/>
          <w:b w:val="1"/>
          <w:sz w:val="24"/>
          <w:szCs w:val="24"/>
          <w:rtl w:val="0"/>
        </w:rPr>
        <w:t xml:space="preserve">為四邊形</w:t>
      </w:r>
      <w:r w:rsidDel="00000000" w:rsidR="00000000" w:rsidRPr="00000000">
        <w:rPr>
          <w:rFonts w:ascii="Times New Roman" w:cs="Times New Roman" w:eastAsia="Times New Roman" w:hAnsi="Times New Roman"/>
          <w:b w:val="1"/>
          <w:i w:val="1"/>
          <w:sz w:val="24"/>
          <w:szCs w:val="24"/>
          <w:rtl w:val="0"/>
        </w:rPr>
        <w:t xml:space="preserve">ABCD</w:t>
      </w:r>
      <w:r w:rsidDel="00000000" w:rsidR="00000000" w:rsidRPr="00000000">
        <w:rPr>
          <w:rFonts w:ascii="Gungsuh" w:cs="Gungsuh" w:eastAsia="Gungsuh" w:hAnsi="Gungsuh"/>
          <w:b w:val="1"/>
          <w:sz w:val="24"/>
          <w:szCs w:val="24"/>
          <w:rtl w:val="0"/>
        </w:rPr>
        <w:t xml:space="preserve">兩條對角線的交點，</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AB</m:t>
              </m:r>
            </m:e>
          </m:bar>
          <m:r>
            <w:rPr>
              <w:rFonts w:ascii="Cambria" w:cs="Cambria" w:eastAsia="Cambria" w:hAnsi="Cambria"/>
              <w:sz w:val="24"/>
              <w:szCs w:val="24"/>
            </w:rPr>
            <m:t xml:space="preserve">=6</m:t>
          </m:r>
        </m:oMath>
      </m:oMathPara>
      <w:r w:rsidDel="00000000" w:rsidR="00000000" w:rsidRPr="00000000">
        <w:rPr>
          <w:rFonts w:ascii="Times New Roman" w:cs="Times New Roman" w:eastAsia="Times New Roman" w:hAnsi="Times New Roman"/>
          <w:b w:val="1"/>
          <w:i w:val="1"/>
          <w:sz w:val="24"/>
          <w:szCs w:val="24"/>
          <w:rtl w:val="0"/>
        </w:rPr>
        <w:t xml:space="preserve">cm</w:t>
      </w:r>
      <w:r w:rsidDel="00000000" w:rsidR="00000000" w:rsidRPr="00000000">
        <w:rPr>
          <w:rFonts w:ascii="Gungsuh" w:cs="Gungsuh" w:eastAsia="Gungsuh" w:hAnsi="Gungsuh"/>
          <w:b w:val="1"/>
          <w:sz w:val="24"/>
          <w:szCs w:val="24"/>
          <w:rtl w:val="0"/>
        </w:rPr>
        <w:t xml:space="preserve">、</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OA</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OB</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OC</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OD</m:t>
              </m:r>
            </m:e>
          </m:bar>
          <m:r>
            <w:rPr>
              <w:rFonts w:ascii="Cambria" w:cs="Cambria" w:eastAsia="Cambria" w:hAnsi="Cambria"/>
              <w:sz w:val="24"/>
              <w:szCs w:val="24"/>
            </w:rPr>
            <m:t xml:space="preserve">=5</m:t>
          </m:r>
        </m:oMath>
      </m:oMathPara>
      <w:r w:rsidDel="00000000" w:rsidR="00000000" w:rsidRPr="00000000">
        <w:rPr>
          <w:rFonts w:ascii="Times New Roman" w:cs="Times New Roman" w:eastAsia="Times New Roman" w:hAnsi="Times New Roman"/>
          <w:b w:val="1"/>
          <w:i w:val="1"/>
          <w:sz w:val="24"/>
          <w:szCs w:val="24"/>
          <w:rtl w:val="0"/>
        </w:rPr>
        <w:t xml:space="preserve">cm</w:t>
      </w:r>
      <w:r w:rsidDel="00000000" w:rsidR="00000000" w:rsidRPr="00000000">
        <w:rPr>
          <w:rFonts w:ascii="Gungsuh" w:cs="Gungsuh" w:eastAsia="Gungsuh" w:hAnsi="Gungsuh"/>
          <w:b w:val="1"/>
          <w:sz w:val="24"/>
          <w:szCs w:val="24"/>
          <w:rtl w:val="0"/>
        </w:rPr>
        <w:t xml:space="preserve">，則：</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(1)四邊形</w:t>
      </w:r>
      <w:r w:rsidDel="00000000" w:rsidR="00000000" w:rsidRPr="00000000">
        <w:rPr>
          <w:rFonts w:ascii="Times New Roman" w:cs="Times New Roman" w:eastAsia="Times New Roman" w:hAnsi="Times New Roman"/>
          <w:i w:val="1"/>
          <w:sz w:val="24"/>
          <w:szCs w:val="24"/>
          <w:rtl w:val="0"/>
        </w:rPr>
        <w:t xml:space="preserve">ABCD</w:t>
      </w:r>
      <w:r w:rsidDel="00000000" w:rsidR="00000000" w:rsidRPr="00000000">
        <w:rPr>
          <w:rFonts w:ascii="Gungsuh" w:cs="Gungsuh" w:eastAsia="Gungsuh" w:hAnsi="Gungsuh"/>
          <w:sz w:val="24"/>
          <w:szCs w:val="24"/>
          <w:rtl w:val="0"/>
        </w:rPr>
        <w:t xml:space="preserve">為</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形。</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BC</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。(提示：利用畢氏定理)</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rPr>
      </w:pPr>
      <w:r w:rsidDel="00000000" w:rsidR="00000000" w:rsidRPr="00000000">
        <w:rPr>
          <w:rFonts w:ascii="Gungsuh" w:cs="Gungsuh" w:eastAsia="Gungsuh" w:hAnsi="Gungsuh"/>
          <w:sz w:val="24"/>
          <w:szCs w:val="24"/>
          <w:rtl w:val="0"/>
        </w:rPr>
        <w:t xml:space="preserve">(3)四邊形</w:t>
      </w:r>
      <w:r w:rsidDel="00000000" w:rsidR="00000000" w:rsidRPr="00000000">
        <w:rPr>
          <w:rFonts w:ascii="Times New Roman" w:cs="Times New Roman" w:eastAsia="Times New Roman" w:hAnsi="Times New Roman"/>
          <w:i w:val="1"/>
          <w:sz w:val="24"/>
          <w:szCs w:val="24"/>
          <w:rtl w:val="0"/>
        </w:rPr>
        <w:t xml:space="preserve">ABCD</w:t>
      </w:r>
      <w:r w:rsidDel="00000000" w:rsidR="00000000" w:rsidRPr="00000000">
        <w:rPr>
          <w:rFonts w:ascii="Gungsuh" w:cs="Gungsuh" w:eastAsia="Gungsuh" w:hAnsi="Gungsuh"/>
          <w:sz w:val="24"/>
          <w:szCs w:val="24"/>
          <w:rtl w:val="0"/>
        </w:rPr>
        <w:t xml:space="preserve">的面積=</w:t>
      </w:r>
      <w:r w:rsidDel="00000000" w:rsidR="00000000" w:rsidRPr="00000000">
        <w:rPr>
          <w:rFonts w:ascii="Times New Roman" w:cs="Times New Roman" w:eastAsia="Times New Roman" w:hAnsi="Times New Roman"/>
          <w:sz w:val="24"/>
          <w:szCs w:val="24"/>
          <w:u w:val="single"/>
          <w:rtl w:val="0"/>
        </w:rPr>
        <w:t xml:space="preserve">                 </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cm</m:t>
              </m:r>
            </m:e>
            <m:sup>
              <m:r>
                <w:rPr>
                  <w:rFonts w:ascii="Cambria" w:cs="Cambria" w:eastAsia="Cambria" w:hAnsi="Cambria"/>
                  <w:sz w:val="24"/>
                  <w:szCs w:val="24"/>
                </w:rPr>
                <m:t xml:space="preserve">2</m:t>
              </m:r>
            </m:sup>
          </m:sSup>
        </m:oMath>
      </m:oMathPara>
      <w:r w:rsidDel="00000000" w:rsidR="00000000" w:rsidRPr="00000000">
        <w:rPr>
          <w:rFonts w:ascii="Gungsuh" w:cs="Gungsuh" w:eastAsia="Gungsuh" w:hAnsi="Gungsuh"/>
          <w:sz w:val="24"/>
          <w:szCs w:val="24"/>
          <w:rtl w:val="0"/>
        </w:rPr>
        <w:t xml:space="preserv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四、如圖，</w:t>
      </w:r>
      <m:oMathPara>
        <m:oMathParaPr>
          <m:jc m:val="left"/>
        </m:oMathParaPr>
        <m:oMath>
          <m:r>
            <w:rPr>
              <w:rFonts w:ascii="Cambria" w:cs="Cambria" w:eastAsia="Cambria" w:hAnsi="Cambria"/>
              <w:sz w:val="24"/>
              <w:szCs w:val="24"/>
            </w:rPr>
            <m:t xml:space="preserve">∆ABC</m:t>
          </m:r>
        </m:oMath>
      </m:oMathPara>
      <w:r w:rsidDel="00000000" w:rsidR="00000000" w:rsidRPr="00000000">
        <w:rPr>
          <w:rFonts w:ascii="Gungsuh" w:cs="Gungsuh" w:eastAsia="Gungsuh" w:hAnsi="Gungsuh"/>
          <w:b w:val="1"/>
          <w:sz w:val="24"/>
          <w:szCs w:val="24"/>
          <w:rtl w:val="0"/>
        </w:rPr>
        <w:t xml:space="preserve">中，</w:t>
      </w:r>
      <w:r w:rsidDel="00000000" w:rsidR="00000000" w:rsidRPr="00000000">
        <w:rPr>
          <w:rFonts w:ascii="Times New Roman" w:cs="Times New Roman" w:eastAsia="Times New Roman" w:hAnsi="Times New Roman"/>
          <w:b w:val="1"/>
          <w:i w:val="1"/>
          <w:sz w:val="24"/>
          <w:szCs w:val="24"/>
          <w:rtl w:val="0"/>
        </w:rPr>
        <w:t xml:space="preserve">D</w:t>
      </w:r>
      <w:r w:rsidDel="00000000" w:rsidR="00000000" w:rsidRPr="00000000">
        <w:rPr>
          <w:rFonts w:ascii="Gungsuh" w:cs="Gungsuh" w:eastAsia="Gungsuh" w:hAnsi="Gungsuh"/>
          <w:b w:val="1"/>
          <w:sz w:val="24"/>
          <w:szCs w:val="24"/>
          <w:rtl w:val="0"/>
        </w:rPr>
        <w:t xml:space="preserve">是</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BC</m:t>
              </m:r>
            </m:e>
          </m:bar>
        </m:oMath>
      </m:oMathPara>
      <w:r w:rsidDel="00000000" w:rsidR="00000000" w:rsidRPr="00000000">
        <w:rPr>
          <w:rFonts w:ascii="Gungsuh" w:cs="Gungsuh" w:eastAsia="Gungsuh" w:hAnsi="Gungsuh"/>
          <w:b w:val="1"/>
          <w:sz w:val="24"/>
          <w:szCs w:val="24"/>
          <w:rtl w:val="0"/>
        </w:rPr>
        <w:t xml:space="preserve">的中點，</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BE</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AC</m:t>
              </m:r>
            </m:e>
          </m:bar>
        </m:oMath>
      </m:oMathPara>
      <w:r w:rsidDel="00000000" w:rsidR="00000000" w:rsidRPr="00000000">
        <w:rPr>
          <w:rFonts w:ascii="Gungsuh" w:cs="Gungsuh" w:eastAsia="Gungsuh" w:hAnsi="Gungsuh"/>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E</w:t>
      </w:r>
      <w:r w:rsidDel="00000000" w:rsidR="00000000" w:rsidRPr="00000000">
        <w:rPr>
          <w:rFonts w:ascii="Gungsuh" w:cs="Gungsuh" w:eastAsia="Gungsuh" w:hAnsi="Gungsuh"/>
          <w:b w:val="1"/>
          <w:sz w:val="24"/>
          <w:szCs w:val="24"/>
          <w:rtl w:val="0"/>
        </w:rPr>
        <w:t xml:space="preserve">是垂足。</w:t>
        <w:br w:type="textWrapping"/>
        <w:t xml:space="preserve">若</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BC</m:t>
              </m:r>
            </m:e>
          </m:bar>
          <m:r>
            <w:rPr>
              <w:rFonts w:ascii="Cambria" w:cs="Cambria" w:eastAsia="Cambria" w:hAnsi="Cambria"/>
              <w:sz w:val="24"/>
              <w:szCs w:val="24"/>
            </w:rPr>
            <m:t xml:space="preserve">=10</m:t>
          </m:r>
        </m:oMath>
      </m:oMathPara>
      <w:r w:rsidDel="00000000" w:rsidR="00000000" w:rsidRPr="00000000">
        <w:rPr>
          <w:rFonts w:ascii="Gungsuh" w:cs="Gungsuh" w:eastAsia="Gungsuh" w:hAnsi="Gungsuh"/>
          <w:b w:val="1"/>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4572000</wp:posOffset>
            </wp:positionH>
            <wp:positionV relativeFrom="paragraph">
              <wp:posOffset>209550</wp:posOffset>
            </wp:positionV>
            <wp:extent cx="962025" cy="962025"/>
            <wp:effectExtent b="0" l="0" r="0" t="0"/>
            <wp:wrapSquare wrapText="bothSides" distB="0" distT="0" distL="114300" distR="114300"/>
            <wp:docPr id="21" name="image43.png"/>
            <a:graphic>
              <a:graphicData uri="http://schemas.openxmlformats.org/drawingml/2006/picture">
                <pic:pic>
                  <pic:nvPicPr>
                    <pic:cNvPr id="0" name="image43.png"/>
                    <pic:cNvPicPr preferRelativeResize="0"/>
                  </pic:nvPicPr>
                  <pic:blipFill>
                    <a:blip r:embed="rId20"/>
                    <a:srcRect b="0" l="0" r="0" t="0"/>
                    <a:stretch>
                      <a:fillRect/>
                    </a:stretch>
                  </pic:blipFill>
                  <pic:spPr>
                    <a:xfrm>
                      <a:off x="0" y="0"/>
                      <a:ext cx="962025" cy="962025"/>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m:oMathPara>
        <m:oMathParaPr>
          <m:jc m:val="left"/>
        </m:oMathParaPr>
        <m:oMath>
          <m:r>
            <w:rPr>
              <w:rFonts w:ascii="Cambria" w:cs="Cambria" w:eastAsia="Cambria" w:hAnsi="Cambria"/>
              <w:sz w:val="24"/>
              <w:szCs w:val="24"/>
            </w:rPr>
            <m:t xml:space="preserve"> ∆BCE</m:t>
          </m:r>
        </m:oMath>
      </m:oMathPara>
      <w:r w:rsidDel="00000000" w:rsidR="00000000" w:rsidRPr="00000000">
        <w:rPr>
          <w:rFonts w:ascii="Gungsuh" w:cs="Gungsuh" w:eastAsia="Gungsuh" w:hAnsi="Gungsuh"/>
          <w:sz w:val="24"/>
          <w:szCs w:val="24"/>
          <w:rtl w:val="0"/>
        </w:rPr>
        <w:t xml:space="preserve">為</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三角形。</w:t>
      </w:r>
    </w:p>
    <w:p w:rsidR="00000000" w:rsidDel="00000000" w:rsidP="00000000" w:rsidRDefault="00000000" w:rsidRPr="00000000">
      <w:r w:rsidDel="00000000" w:rsidR="00000000" w:rsidRPr="00000000">
        <w:rPr>
          <w:rFonts w:ascii="Times New Roman" w:cs="Times New Roman" w:eastAsia="Times New Roman" w:hAnsi="Times New Roman"/>
          <w:sz w:val="24"/>
          <w:szCs w:val="24"/>
          <w:rtl w:val="0"/>
        </w:rPr>
        <w:t xml:space="preserve">(2)</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DE</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br w:type="page"/>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bookmarkStart w:colFirst="0" w:colLast="0" w:name="_3znysh7" w:id="2"/>
      <w:bookmarkEnd w:id="2"/>
      <w:r w:rsidDel="00000000" w:rsidR="00000000" w:rsidRPr="00000000">
        <w:rPr>
          <w:rFonts w:ascii="Gungsuh" w:cs="Gungsuh" w:eastAsia="Gungsuh" w:hAnsi="Gungsuh"/>
          <w:b w:val="1"/>
          <w:color w:val="000000"/>
          <w:sz w:val="28"/>
          <w:szCs w:val="28"/>
          <w:rtl w:val="0"/>
        </w:rPr>
        <w:t xml:space="preserve">學習單-2</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一、下列敘述如果正確打「O」，不正確打「X」：</w:t>
      </w:r>
    </w:p>
    <w:tbl>
      <w:tblPr>
        <w:tblStyle w:val="Table4"/>
        <w:bidiVisual w:val="0"/>
        <w:tblW w:w="8775.0" w:type="dxa"/>
        <w:jc w:val="left"/>
        <w:tblInd w:w="-6.999999999999993" w:type="dxa"/>
        <w:tblLayout w:type="fixed"/>
        <w:tblLook w:val="0400"/>
      </w:tblPr>
      <w:tblGrid>
        <w:gridCol w:w="1560"/>
        <w:gridCol w:w="7215"/>
        <w:tblGridChange w:id="0">
          <w:tblGrid>
            <w:gridCol w:w="1560"/>
            <w:gridCol w:w="7215"/>
          </w:tblGrid>
        </w:tblGridChange>
      </w:tblGrid>
      <w:tr>
        <w:trPr>
          <w:trHeight w:val="44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直角三角形必有一個內角為</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60</m:t>
                    </m:r>
                  </m:e>
                  <m:sup>
                    <m:r>
                      <w:rPr>
                        <w:rFonts w:ascii="Cambria" w:cs="Cambria" w:eastAsia="Cambria" w:hAnsi="Cambria"/>
                        <w:sz w:val="24"/>
                        <w:szCs w:val="24"/>
                      </w:rPr>
                      <m:t xml:space="preserve">°</m:t>
                    </m:r>
                  </m:sup>
                </m:sSup>
              </m:oMath>
            </m:oMathPara>
            <w:r w:rsidDel="00000000" w:rsidR="00000000" w:rsidRPr="00000000">
              <w:rPr>
                <w:rtl w:val="0"/>
              </w:rPr>
            </w:r>
          </w:p>
        </w:tc>
      </w:tr>
      <w:tr>
        <w:trPr>
          <w:trHeight w:val="44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等腰三角形一定是銳角三角形。</w:t>
            </w:r>
          </w:p>
        </w:tc>
      </w:tr>
      <w:tr>
        <w:trPr>
          <w:trHeight w:val="38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正三角形是銳角三角形。</w:t>
            </w:r>
          </w:p>
        </w:tc>
      </w:tr>
      <w:tr>
        <w:trPr>
          <w:trHeight w:val="1120" w:hRule="atLeast"/>
        </w:trPr>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如右圖，直角三角形</w:t>
            </w:r>
            <w:r w:rsidDel="00000000" w:rsidR="00000000" w:rsidRPr="00000000">
              <w:rPr>
                <w:rFonts w:ascii="Times New Roman" w:cs="Times New Roman" w:eastAsia="Times New Roman" w:hAnsi="Times New Roman"/>
                <w:i w:val="1"/>
                <w:sz w:val="24"/>
                <w:szCs w:val="24"/>
                <w:rtl w:val="0"/>
              </w:rPr>
              <w:t xml:space="preserve">ABC</w:t>
            </w:r>
            <w:r w:rsidDel="00000000" w:rsidR="00000000" w:rsidRPr="00000000">
              <w:rPr>
                <w:rFonts w:ascii="Gungsuh" w:cs="Gungsuh" w:eastAsia="Gungsuh" w:hAnsi="Gungsuh"/>
                <w:sz w:val="24"/>
                <w:szCs w:val="24"/>
                <w:rtl w:val="0"/>
              </w:rPr>
              <w:t xml:space="preserve">中，</w:t>
            </w:r>
            <m:oMathPara>
              <m:oMathParaPr>
                <m:jc m:val="left"/>
              </m:oMathParaPr>
              <m:oMath>
                <m:r>
                  <w:rPr>
                    <w:rFonts w:ascii="Cambria" w:cs="Cambria" w:eastAsia="Cambria" w:hAnsi="Cambria"/>
                    <w:sz w:val="24"/>
                    <w:szCs w:val="24"/>
                  </w:rPr>
                  <m:t xml:space="preserve">∠B=</m:t>
                </m:r>
                <m:sSup>
                  <m:sSupPr>
                    <m:ctrlPr>
                      <w:rPr>
                        <w:rFonts w:ascii="Cambria" w:cs="Cambria" w:eastAsia="Cambria" w:hAnsi="Cambria"/>
                        <w:sz w:val="24"/>
                        <w:szCs w:val="24"/>
                      </w:rPr>
                    </m:ctrlPr>
                  </m:sSupPr>
                  <m:e>
                    <m:r>
                      <w:rPr>
                        <w:rFonts w:ascii="Cambria" w:cs="Cambria" w:eastAsia="Cambria" w:hAnsi="Cambria"/>
                        <w:sz w:val="24"/>
                        <w:szCs w:val="24"/>
                      </w:rPr>
                      <m:t xml:space="preserve">90</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Gungsuh" w:cs="Gungsuh" w:eastAsia="Gungsuh" w:hAnsi="Gungsuh"/>
                <w:sz w:val="24"/>
                <w:szCs w:val="24"/>
                <w:rtl w:val="0"/>
              </w:rPr>
              <w:t xml:space="preserve">為</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AC</m:t>
                    </m:r>
                  </m:e>
                </m:bar>
              </m:oMath>
            </m:oMathPara>
            <w:r w:rsidDel="00000000" w:rsidR="00000000" w:rsidRPr="00000000">
              <w:rPr>
                <w:rFonts w:ascii="Gungsuh" w:cs="Gungsuh" w:eastAsia="Gungsuh" w:hAnsi="Gungsuh"/>
                <w:sz w:val="24"/>
                <w:szCs w:val="24"/>
                <w:rtl w:val="0"/>
              </w:rPr>
              <w:t xml:space="preserve">的中點，則</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OA</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OB</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OC</m:t>
                    </m:r>
                  </m:e>
                </m:bar>
              </m:oMath>
            </m:oMathPara>
            <w:r w:rsidDel="00000000" w:rsidR="00000000" w:rsidRPr="00000000">
              <w:rPr>
                <w:rFonts w:ascii="Gungsuh" w:cs="Gungsuh" w:eastAsia="Gungsuh" w:hAnsi="Gungsuh"/>
                <w:sz w:val="24"/>
                <w:szCs w:val="24"/>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3684270</wp:posOffset>
                  </wp:positionH>
                  <wp:positionV relativeFrom="paragraph">
                    <wp:posOffset>9525</wp:posOffset>
                  </wp:positionV>
                  <wp:extent cx="790575" cy="733425"/>
                  <wp:effectExtent b="0" l="0" r="0" t="0"/>
                  <wp:wrapSquare wrapText="bothSides" distB="0" distT="0" distL="114300" distR="114300"/>
                  <wp:docPr id="22" name="image46.png"/>
                  <a:graphic>
                    <a:graphicData uri="http://schemas.openxmlformats.org/drawingml/2006/picture">
                      <pic:pic>
                        <pic:nvPicPr>
                          <pic:cNvPr id="0" name="image46.png"/>
                          <pic:cNvPicPr preferRelativeResize="0"/>
                        </pic:nvPicPr>
                        <pic:blipFill>
                          <a:blip r:embed="rId21"/>
                          <a:srcRect b="0" l="0" r="0" t="0"/>
                          <a:stretch>
                            <a:fillRect/>
                          </a:stretch>
                        </pic:blipFill>
                        <pic:spPr>
                          <a:xfrm>
                            <a:off x="0" y="0"/>
                            <a:ext cx="790575" cy="733425"/>
                          </a:xfrm>
                          <a:prstGeom prst="rect"/>
                          <a:ln/>
                        </pic:spPr>
                      </pic:pic>
                    </a:graphicData>
                  </a:graphic>
                </wp:anchor>
              </w:drawing>
            </w:r>
          </w:p>
        </w:tc>
      </w:tr>
    </w:tbl>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二、根據附表，利用代號回答下列問題：</w:t>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12"/>
          <w:szCs w:val="12"/>
        </w:rPr>
      </w:pPr>
      <w:r w:rsidDel="00000000" w:rsidR="00000000" w:rsidRPr="00000000">
        <w:rPr>
          <w:rtl w:val="0"/>
        </w:rPr>
      </w:r>
    </w:p>
    <w:tbl>
      <w:tblPr>
        <w:tblStyle w:val="Table5"/>
        <w:bidiVisual w:val="0"/>
        <w:tblW w:w="6804.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2835"/>
        <w:gridCol w:w="567"/>
        <w:gridCol w:w="2835"/>
        <w:tblGridChange w:id="0">
          <w:tblGrid>
            <w:gridCol w:w="567"/>
            <w:gridCol w:w="2835"/>
            <w:gridCol w:w="567"/>
            <w:gridCol w:w="2835"/>
          </w:tblGrid>
        </w:tblGridChange>
      </w:tblGrid>
      <w:tr>
        <w:tc>
          <w:tcPr>
            <w:vAlign w:val="center"/>
          </w:tcPr>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w:t>
            </w:r>
          </w:p>
        </w:tc>
        <w:tc>
          <w:tcPr>
            <w:vAlign w:val="center"/>
          </w:tcPr>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四邊等長</w:t>
            </w:r>
          </w:p>
        </w:tc>
        <w:tc>
          <w:tcPr>
            <w:vAlign w:val="center"/>
          </w:tcPr>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w:t>
            </w:r>
          </w:p>
        </w:tc>
        <w:tc>
          <w:tcPr>
            <w:vAlign w:val="center"/>
          </w:tcPr>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兩組對邊等長</w:t>
            </w:r>
          </w:p>
        </w:tc>
      </w:tr>
      <w:tr>
        <w:tc>
          <w:tcPr>
            <w:vAlign w:val="center"/>
          </w:tcPr>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w:t>
            </w:r>
          </w:p>
        </w:tc>
        <w:tc>
          <w:tcPr>
            <w:vAlign w:val="center"/>
          </w:tcPr>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兩組鄰邊等長</w:t>
            </w:r>
          </w:p>
        </w:tc>
        <w:tc>
          <w:tcPr>
            <w:vAlign w:val="center"/>
          </w:tcPr>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w:t>
            </w:r>
          </w:p>
        </w:tc>
        <w:tc>
          <w:tcPr>
            <w:vAlign w:val="center"/>
          </w:tcPr>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兩組對邊平行</w:t>
            </w:r>
          </w:p>
        </w:tc>
      </w:tr>
      <w:tr>
        <w:tc>
          <w:tcPr>
            <w:vAlign w:val="center"/>
          </w:tcPr>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w:t>
            </w:r>
          </w:p>
        </w:tc>
        <w:tc>
          <w:tcPr>
            <w:vAlign w:val="center"/>
          </w:tcPr>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只有一組對邊平行</w:t>
            </w:r>
          </w:p>
        </w:tc>
        <w:tc>
          <w:tcPr>
            <w:vAlign w:val="center"/>
          </w:tcPr>
          <w:p w:rsidR="00000000" w:rsidDel="00000000" w:rsidP="00000000" w:rsidRDefault="00000000" w:rsidRPr="00000000">
            <w:pPr>
              <w:pBd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w:t>
            </w:r>
          </w:p>
        </w:tc>
        <w:tc>
          <w:tcPr>
            <w:vAlign w:val="center"/>
          </w:tcPr>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四個直角</w:t>
            </w:r>
          </w:p>
        </w:tc>
      </w:tr>
    </w:tbl>
    <w:p w:rsidR="00000000" w:rsidDel="00000000" w:rsidP="00000000" w:rsidRDefault="00000000" w:rsidRPr="00000000">
      <w:pPr>
        <w:pBdr/>
        <w:contextualSpacing w:val="0"/>
        <w:rPr>
          <w:rFonts w:ascii="Times New Roman" w:cs="Times New Roman" w:eastAsia="Times New Roman" w:hAnsi="Times New Roman"/>
          <w:b w:val="1"/>
          <w:sz w:val="12"/>
          <w:szCs w:val="12"/>
        </w:rPr>
      </w:pPr>
      <w:r w:rsidDel="00000000" w:rsidR="00000000" w:rsidRPr="00000000">
        <w:rPr>
          <w:rtl w:val="0"/>
        </w:rPr>
      </w:r>
    </w:p>
    <w:tbl>
      <w:tblPr>
        <w:tblStyle w:val="Table6"/>
        <w:bidiVisual w:val="0"/>
        <w:tblW w:w="7791.0" w:type="dxa"/>
        <w:jc w:val="left"/>
        <w:tblInd w:w="19.000000000000004" w:type="dxa"/>
        <w:tblLayout w:type="fixed"/>
        <w:tblLook w:val="0400"/>
      </w:tblPr>
      <w:tblGrid>
        <w:gridCol w:w="576"/>
        <w:gridCol w:w="7215"/>
        <w:tblGridChange w:id="0">
          <w:tblGrid>
            <w:gridCol w:w="576"/>
            <w:gridCol w:w="7215"/>
          </w:tblGrid>
        </w:tblGridChange>
      </w:tblGrid>
      <w:tr>
        <w:trPr>
          <w:trHeight w:val="440" w:hRule="atLeast"/>
        </w:trPr>
        <w:tc>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正方形具備的性質有：</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tc>
      </w:tr>
      <w:tr>
        <w:trPr>
          <w:trHeight w:val="440" w:hRule="atLeast"/>
        </w:trPr>
        <w:tc>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長方形具備的性質有：</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tc>
      </w:tr>
      <w:tr>
        <w:trPr>
          <w:trHeight w:val="440" w:hRule="atLeast"/>
        </w:trPr>
        <w:tc>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平行四邊形具備的性質有：</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tc>
      </w:tr>
      <w:tr>
        <w:trPr>
          <w:trHeight w:val="440" w:hRule="atLeast"/>
        </w:trPr>
        <w:tc>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箏形具備的性質有：</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tc>
      </w:tr>
      <w:tr>
        <w:trPr>
          <w:trHeight w:val="440" w:hRule="atLeast"/>
        </w:trPr>
        <w:tc>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菱形具備的性質有：</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tc>
      </w:tr>
      <w:tr>
        <w:trPr>
          <w:trHeight w:val="440" w:hRule="atLeast"/>
        </w:trPr>
        <w:tc>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pPr>
              <w:widowControl w:val="0"/>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梯形具備的性質有：</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tc>
      </w:tr>
    </w:tbl>
    <w:p w:rsidR="00000000" w:rsidDel="00000000" w:rsidP="00000000" w:rsidRDefault="00000000" w:rsidRPr="00000000">
      <w:pPr>
        <w:pBdr/>
        <w:spacing w:line="240" w:lineRule="auto"/>
        <w:ind w:left="240" w:hanging="240"/>
        <w:contextualSpacing w:val="0"/>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三、如圖，箏形</w:t>
      </w:r>
      <w:r w:rsidDel="00000000" w:rsidR="00000000" w:rsidRPr="00000000">
        <w:rPr>
          <w:rFonts w:ascii="Times New Roman" w:cs="Times New Roman" w:eastAsia="Times New Roman" w:hAnsi="Times New Roman"/>
          <w:b w:val="1"/>
          <w:i w:val="1"/>
          <w:sz w:val="24"/>
          <w:szCs w:val="24"/>
          <w:rtl w:val="0"/>
        </w:rPr>
        <w:t xml:space="preserve">ABCD</w:t>
      </w:r>
      <w:r w:rsidDel="00000000" w:rsidR="00000000" w:rsidRPr="00000000">
        <w:rPr>
          <w:rFonts w:ascii="Gungsuh" w:cs="Gungsuh" w:eastAsia="Gungsuh" w:hAnsi="Gungsuh"/>
          <w:b w:val="1"/>
          <w:sz w:val="24"/>
          <w:szCs w:val="24"/>
          <w:rtl w:val="0"/>
        </w:rPr>
        <w:t xml:space="preserve">中，</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AB</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AD</m:t>
              </m:r>
            </m:e>
          </m:bar>
          <m:r>
            <w:rPr>
              <w:rFonts w:ascii="Cambria" w:cs="Cambria" w:eastAsia="Cambria" w:hAnsi="Cambria"/>
              <w:sz w:val="24"/>
              <w:szCs w:val="24"/>
            </w:rPr>
            <m:t xml:space="preserve">=15</m:t>
          </m:r>
        </m:oMath>
      </m:oMathPara>
      <w:r w:rsidDel="00000000" w:rsidR="00000000" w:rsidRPr="00000000">
        <w:rPr>
          <w:rFonts w:ascii="Gungsuh" w:cs="Gungsuh" w:eastAsia="Gungsuh" w:hAnsi="Gungsuh"/>
          <w:b w:val="1"/>
          <w:sz w:val="24"/>
          <w:szCs w:val="24"/>
          <w:rtl w:val="0"/>
        </w:rPr>
        <w:t xml:space="preserve">，</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CB</m:t>
              </m:r>
            </m:e>
          </m:bar>
          <m:r>
            <w:rPr>
              <w:rFonts w:ascii="Cambria" w:cs="Cambria" w:eastAsia="Cambria" w:hAnsi="Cambria"/>
              <w:sz w:val="24"/>
              <w:szCs w:val="24"/>
            </w:rPr>
            <m:t xml:space="preserve">=</m:t>
          </m:r>
          <m:bar>
            <m:barPr>
              <m:pos/>
              <m:ctrlPr>
                <w:rPr>
                  <w:rFonts w:ascii="Cambria" w:cs="Cambria" w:eastAsia="Cambria" w:hAnsi="Cambria"/>
                  <w:sz w:val="24"/>
                  <w:szCs w:val="24"/>
                </w:rPr>
              </m:ctrlPr>
            </m:barPr>
            <m:e>
              <m:r>
                <w:rPr>
                  <w:rFonts w:ascii="Cambria" w:cs="Cambria" w:eastAsia="Cambria" w:hAnsi="Cambria"/>
                  <w:sz w:val="24"/>
                  <w:szCs w:val="24"/>
                </w:rPr>
                <m:t xml:space="preserve">CD</m:t>
              </m:r>
            </m:e>
          </m:bar>
          <m:r>
            <w:rPr>
              <w:rFonts w:ascii="Cambria" w:cs="Cambria" w:eastAsia="Cambria" w:hAnsi="Cambria"/>
              <w:sz w:val="24"/>
              <w:szCs w:val="24"/>
            </w:rPr>
            <m:t xml:space="preserve">=20</m:t>
          </m:r>
        </m:oMath>
      </m:oMathPara>
      <w:r w:rsidDel="00000000" w:rsidR="00000000" w:rsidRPr="00000000">
        <w:rPr>
          <w:rFonts w:ascii="Gungsuh" w:cs="Gungsuh" w:eastAsia="Gungsuh" w:hAnsi="Gungsuh"/>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O</w:t>
      </w:r>
      <w:r w:rsidDel="00000000" w:rsidR="00000000" w:rsidRPr="00000000">
        <w:rPr>
          <w:rFonts w:ascii="Gungsuh" w:cs="Gungsuh" w:eastAsia="Gungsuh" w:hAnsi="Gungsuh"/>
          <w:b w:val="1"/>
          <w:sz w:val="24"/>
          <w:szCs w:val="24"/>
          <w:rtl w:val="0"/>
        </w:rPr>
        <w:t xml:space="preserve">為兩條對角線</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AC</m:t>
              </m:r>
            </m:e>
          </m:bar>
        </m:oMath>
      </m:oMathPara>
      <w:r w:rsidDel="00000000" w:rsidR="00000000" w:rsidRPr="00000000">
        <w:rPr>
          <w:rFonts w:ascii="Gungsuh" w:cs="Gungsuh" w:eastAsia="Gungsuh" w:hAnsi="Gungsuh"/>
          <w:b w:val="1"/>
          <w:sz w:val="24"/>
          <w:szCs w:val="24"/>
          <w:rtl w:val="0"/>
        </w:rPr>
        <w:t xml:space="preserve">、</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BD</m:t>
              </m:r>
            </m:e>
          </m:bar>
        </m:oMath>
      </m:oMathPara>
      <w:r w:rsidDel="00000000" w:rsidR="00000000" w:rsidRPr="00000000">
        <w:rPr>
          <w:rFonts w:ascii="Gungsuh" w:cs="Gungsuh" w:eastAsia="Gungsuh" w:hAnsi="Gungsuh"/>
          <w:b w:val="1"/>
          <w:sz w:val="24"/>
          <w:szCs w:val="24"/>
          <w:rtl w:val="0"/>
        </w:rPr>
        <w:t xml:space="preserve">的交點，且</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BD</m:t>
              </m:r>
            </m:e>
          </m:bar>
          <m:r>
            <w:rPr>
              <w:rFonts w:ascii="Cambria" w:cs="Cambria" w:eastAsia="Cambria" w:hAnsi="Cambria"/>
              <w:sz w:val="24"/>
              <w:szCs w:val="24"/>
            </w:rPr>
            <m:t xml:space="preserve">=24</m:t>
          </m:r>
        </m:oMath>
      </m:oMathPara>
      <w:r w:rsidDel="00000000" w:rsidR="00000000" w:rsidRPr="00000000">
        <w:rPr>
          <w:rFonts w:ascii="Gungsuh" w:cs="Gungsuh" w:eastAsia="Gungsuh" w:hAnsi="Gungsuh"/>
          <w:b w:val="1"/>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4371975</wp:posOffset>
            </wp:positionH>
            <wp:positionV relativeFrom="paragraph">
              <wp:posOffset>254000</wp:posOffset>
            </wp:positionV>
            <wp:extent cx="1000125" cy="1038225"/>
            <wp:effectExtent b="0" l="0" r="0" t="0"/>
            <wp:wrapSquare wrapText="bothSides" distB="0" distT="0" distL="114300" distR="114300"/>
            <wp:docPr id="23" name="image47.png"/>
            <a:graphic>
              <a:graphicData uri="http://schemas.openxmlformats.org/drawingml/2006/picture">
                <pic:pic>
                  <pic:nvPicPr>
                    <pic:cNvPr id="0" name="image47.png"/>
                    <pic:cNvPicPr preferRelativeResize="0"/>
                  </pic:nvPicPr>
                  <pic:blipFill>
                    <a:blip r:embed="rId22"/>
                    <a:srcRect b="0" l="0" r="0" t="0"/>
                    <a:stretch>
                      <a:fillRect/>
                    </a:stretch>
                  </pic:blipFill>
                  <pic:spPr>
                    <a:xfrm>
                      <a:off x="0" y="0"/>
                      <a:ext cx="1000125" cy="1038225"/>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BO</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AO</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。(提示：可利用畢氏定理)</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AC</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360" w:lineRule="auto"/>
        <w:ind w:left="560" w:hanging="560"/>
        <w:contextualSpacing w:val="0"/>
        <w:rPr>
          <w:rFonts w:ascii="Times New Roman" w:cs="Times New Roman" w:eastAsia="Times New Roman" w:hAnsi="Times New Roman"/>
          <w:b w:val="1"/>
          <w:sz w:val="24"/>
          <w:szCs w:val="24"/>
        </w:rPr>
      </w:pPr>
      <w:r w:rsidDel="00000000" w:rsidR="00000000" w:rsidRPr="00000000">
        <w:rPr>
          <w:rFonts w:ascii="Gungsuh" w:cs="Gungsuh" w:eastAsia="Gungsuh" w:hAnsi="Gungsuh"/>
          <w:b w:val="1"/>
          <w:sz w:val="24"/>
          <w:szCs w:val="24"/>
          <w:rtl w:val="0"/>
        </w:rPr>
        <w:t xml:space="preserve">四、如圖，直角</w:t>
      </w:r>
      <m:oMathPara>
        <m:oMathParaPr>
          <m:jc m:val="left"/>
        </m:oMathParaPr>
        <m:oMath>
          <m:r>
            <w:rPr>
              <w:rFonts w:ascii="Cambria" w:cs="Cambria" w:eastAsia="Cambria" w:hAnsi="Cambria"/>
              <w:sz w:val="24"/>
              <w:szCs w:val="24"/>
            </w:rPr>
            <m:t xml:space="preserve">∆ABC</m:t>
          </m:r>
        </m:oMath>
      </m:oMathPara>
      <w:r w:rsidDel="00000000" w:rsidR="00000000" w:rsidRPr="00000000">
        <w:rPr>
          <w:rFonts w:ascii="Gungsuh" w:cs="Gungsuh" w:eastAsia="Gungsuh" w:hAnsi="Gungsuh"/>
          <w:b w:val="1"/>
          <w:sz w:val="24"/>
          <w:szCs w:val="24"/>
          <w:rtl w:val="0"/>
        </w:rPr>
        <w:t xml:space="preserve">中，</w:t>
      </w:r>
      <m:oMathPara>
        <m:oMathParaPr>
          <m:jc m:val="left"/>
        </m:oMathParaPr>
        <m:oMath>
          <m:r>
            <w:rPr>
              <w:rFonts w:ascii="Cambria" w:cs="Cambria" w:eastAsia="Cambria" w:hAnsi="Cambria"/>
              <w:sz w:val="24"/>
              <w:szCs w:val="24"/>
            </w:rPr>
            <m:t xml:space="preserve">∠B=</m:t>
          </m:r>
          <m:sSup>
            <m:sSupPr>
              <m:ctrlPr>
                <w:rPr>
                  <w:rFonts w:ascii="Cambria" w:cs="Cambria" w:eastAsia="Cambria" w:hAnsi="Cambria"/>
                  <w:sz w:val="24"/>
                  <w:szCs w:val="24"/>
                </w:rPr>
              </m:ctrlPr>
            </m:sSupPr>
            <m:e>
              <m:r>
                <w:rPr>
                  <w:rFonts w:ascii="Cambria" w:cs="Cambria" w:eastAsia="Cambria" w:hAnsi="Cambria"/>
                  <w:sz w:val="24"/>
                  <w:szCs w:val="24"/>
                </w:rPr>
                <m:t xml:space="preserve">45</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b w:val="1"/>
          <w:sz w:val="24"/>
          <w:szCs w:val="24"/>
          <w:rtl w:val="0"/>
        </w:rPr>
        <w:t xml:space="preserve">，</w:t>
      </w:r>
      <m:oMathPara>
        <m:oMathParaPr>
          <m:jc m:val="left"/>
        </m:oMathParaPr>
        <m:oMath>
          <m:r>
            <w:rPr>
              <w:rFonts w:ascii="Cambria" w:cs="Cambria" w:eastAsia="Cambria" w:hAnsi="Cambria"/>
              <w:sz w:val="24"/>
              <w:szCs w:val="24"/>
            </w:rPr>
            <m:t xml:space="preserve">∠C=</m:t>
          </m:r>
          <m:sSup>
            <m:sSupPr>
              <m:ctrlPr>
                <w:rPr>
                  <w:rFonts w:ascii="Cambria" w:cs="Cambria" w:eastAsia="Cambria" w:hAnsi="Cambria"/>
                  <w:sz w:val="24"/>
                  <w:szCs w:val="24"/>
                </w:rPr>
              </m:ctrlPr>
            </m:sSupPr>
            <m:e>
              <m:r>
                <w:rPr>
                  <w:rFonts w:ascii="Cambria" w:cs="Cambria" w:eastAsia="Cambria" w:hAnsi="Cambria"/>
                  <w:sz w:val="24"/>
                  <w:szCs w:val="24"/>
                </w:rPr>
                <m:t xml:space="preserve">45</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b w:val="1"/>
          <w:sz w:val="24"/>
          <w:szCs w:val="24"/>
          <w:rtl w:val="0"/>
        </w:rPr>
        <w:t xml:space="preserve">，若</w:t>
      </w:r>
      <m:oMathPara>
        <m:oMathParaPr>
          <m:jc m:val="left"/>
        </m:oMathParaPr>
        <m:oMath>
          <m:bar>
            <m:barPr>
              <m:pos/>
              <m:ctrlPr>
                <w:rPr>
                  <w:rFonts w:ascii="Cambria" w:cs="Cambria" w:eastAsia="Cambria" w:hAnsi="Cambria"/>
                  <w:sz w:val="24"/>
                  <w:szCs w:val="24"/>
                </w:rPr>
              </m:ctrlPr>
            </m:barPr>
            <m:e>
              <m:r>
                <w:rPr>
                  <w:rFonts w:ascii="Cambria" w:cs="Cambria" w:eastAsia="Cambria" w:hAnsi="Cambria"/>
                  <w:sz w:val="24"/>
                  <w:szCs w:val="24"/>
                </w:rPr>
                <m:t xml:space="preserve">AC</m:t>
              </m:r>
            </m:e>
          </m:bar>
          <m:r>
            <w:rPr>
              <w:rFonts w:ascii="Cambria" w:cs="Cambria" w:eastAsia="Cambria" w:hAnsi="Cambria"/>
              <w:sz w:val="24"/>
              <w:szCs w:val="24"/>
            </w:rPr>
            <m:t xml:space="preserve">=1</m:t>
          </m:r>
        </m:oMath>
      </m:oMathPara>
      <w:r w:rsidDel="00000000" w:rsidR="00000000" w:rsidRPr="00000000">
        <w:rPr>
          <w:rFonts w:ascii="Times New Roman" w:cs="Times New Roman" w:eastAsia="Times New Roman" w:hAnsi="Times New Roman"/>
          <w:b w:val="1"/>
          <w:i w:val="1"/>
          <w:sz w:val="24"/>
          <w:szCs w:val="24"/>
          <w:rtl w:val="0"/>
        </w:rPr>
        <w:t xml:space="preserve">cm</w:t>
      </w:r>
      <w:r w:rsidDel="00000000" w:rsidR="00000000" w:rsidRPr="00000000">
        <w:rPr>
          <w:rFonts w:ascii="Gungsuh" w:cs="Gungsuh" w:eastAsia="Gungsuh" w:hAnsi="Gungsuh"/>
          <w:b w:val="1"/>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3733800</wp:posOffset>
            </wp:positionH>
            <wp:positionV relativeFrom="paragraph">
              <wp:posOffset>212725</wp:posOffset>
            </wp:positionV>
            <wp:extent cx="1597342" cy="923764"/>
            <wp:effectExtent b="0" l="0" r="0" t="0"/>
            <wp:wrapSquare wrapText="bothSides" distB="0" distT="0" distL="114300" distR="114300"/>
            <wp:docPr descr="C:\Users\user\Desktop\GRE-math-review-3-3-4.png" id="19" name="image38.png"/>
            <a:graphic>
              <a:graphicData uri="http://schemas.openxmlformats.org/drawingml/2006/picture">
                <pic:pic>
                  <pic:nvPicPr>
                    <pic:cNvPr descr="C:\Users\user\Desktop\GRE-math-review-3-3-4.png" id="0" name="image38.png"/>
                    <pic:cNvPicPr preferRelativeResize="0"/>
                  </pic:nvPicPr>
                  <pic:blipFill>
                    <a:blip r:embed="rId23"/>
                    <a:srcRect b="17368" l="9403" r="15552" t="19474"/>
                    <a:stretch>
                      <a:fillRect/>
                    </a:stretch>
                  </pic:blipFill>
                  <pic:spPr>
                    <a:xfrm>
                      <a:off x="0" y="0"/>
                      <a:ext cx="1597342" cy="923764"/>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AB</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cm</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BC</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cm</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Fonts w:ascii="Gungsuh" w:cs="Gungsuh" w:eastAsia="Gungsuh" w:hAnsi="Gungsuh"/>
          <w:b w:val="1"/>
          <w:color w:val="000000"/>
          <w:sz w:val="28"/>
          <w:szCs w:val="28"/>
          <w:rtl w:val="0"/>
        </w:rPr>
        <w:t xml:space="preserve">學習單-3</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b w:val="1"/>
          <w:color w:val="000000"/>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班級：                                座號：                                       姓名：                                     </w:t>
      </w:r>
    </w:p>
    <w:p w:rsidR="00000000" w:rsidDel="00000000" w:rsidP="00000000" w:rsidRDefault="00000000" w:rsidRPr="00000000">
      <w:pPr>
        <w:pBdr/>
        <w:spacing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一、單選題：</w:t>
      </w:r>
    </w:p>
    <w:tbl>
      <w:tblPr>
        <w:tblStyle w:val="Table7"/>
        <w:bidiVisual w:val="0"/>
        <w:tblW w:w="8964.0" w:type="dxa"/>
        <w:jc w:val="left"/>
        <w:tblInd w:w="-6.999999999999993" w:type="dxa"/>
        <w:tblLayout w:type="fixed"/>
        <w:tblLook w:val="0400"/>
      </w:tblPr>
      <w:tblGrid>
        <w:gridCol w:w="1560"/>
        <w:gridCol w:w="7404"/>
        <w:tblGridChange w:id="0">
          <w:tblGrid>
            <w:gridCol w:w="1560"/>
            <w:gridCol w:w="7404"/>
          </w:tblGrid>
        </w:tblGridChange>
      </w:tblGrid>
      <w:tr>
        <w:trPr>
          <w:trHeight w:val="180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)1.</w:t>
            </w:r>
          </w:p>
        </w:tc>
        <w:tc>
          <w:tcPr/>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有關三角形的敘述，下列何者</w:t>
            </w:r>
            <w:r w:rsidDel="00000000" w:rsidR="00000000" w:rsidRPr="00000000">
              <w:rPr>
                <w:rFonts w:ascii="Gungsuh" w:cs="Gungsuh" w:eastAsia="Gungsuh" w:hAnsi="Gungsuh"/>
                <w:sz w:val="24"/>
                <w:szCs w:val="24"/>
                <w:u w:val="single"/>
                <w:rtl w:val="0"/>
              </w:rPr>
              <w:t xml:space="preserve">錯誤</w:t>
            </w:r>
            <w:r w:rsidDel="00000000" w:rsidR="00000000" w:rsidRPr="00000000">
              <w:rPr>
                <w:rFonts w:ascii="Gungsuh" w:cs="Gungsuh" w:eastAsia="Gungsuh" w:hAnsi="Gungsuh"/>
                <w:sz w:val="24"/>
                <w:szCs w:val="24"/>
                <w:rtl w:val="0"/>
              </w:rPr>
              <w:t xml:space="preserve">？？</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color w:val="000000"/>
                <w:sz w:val="24"/>
                <w:szCs w:val="24"/>
                <w:rtl w:val="0"/>
              </w:rPr>
              <w:t xml:space="preserve">(A)有一內角度數小於</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90</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sz w:val="24"/>
                <w:szCs w:val="24"/>
                <w:rtl w:val="0"/>
              </w:rPr>
              <w:t xml:space="preserve">的三角形為銳角三角形</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color w:val="000000"/>
                <w:sz w:val="24"/>
                <w:szCs w:val="24"/>
                <w:rtl w:val="0"/>
              </w:rPr>
              <w:t xml:space="preserve">(B)有一內角度數等於</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90</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sz w:val="24"/>
                <w:szCs w:val="24"/>
                <w:rtl w:val="0"/>
              </w:rPr>
              <w:t xml:space="preserve">的三角形為直角三角形</w:t>
            </w:r>
          </w:p>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(C)有一內角度數大於</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90</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sz w:val="24"/>
                <w:szCs w:val="24"/>
                <w:rtl w:val="0"/>
              </w:rPr>
              <w:t xml:space="preserve">的三角形為鈍角三角形</w:t>
            </w:r>
            <w:r w:rsidDel="00000000" w:rsidR="00000000" w:rsidRPr="00000000">
              <w:rPr>
                <w:rtl w:val="0"/>
              </w:rPr>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Fonts w:ascii="Gungsuh" w:cs="Gungsuh" w:eastAsia="Gungsuh" w:hAnsi="Gungsuh"/>
                <w:color w:val="000000"/>
                <w:sz w:val="24"/>
                <w:szCs w:val="24"/>
                <w:rtl w:val="0"/>
              </w:rPr>
              <w:t xml:space="preserve">(D)有一內角度數為</w:t>
            </w:r>
            <m:oMathPara>
              <m:oMathParaPr>
                <m:jc m:val="left"/>
              </m:oMathParaPr>
              <m:oMath>
                <m:sSup>
                  <m:sSupPr>
                    <m:ctrlPr>
                      <w:rPr>
                        <w:rFonts w:ascii="Cambria" w:cs="Cambria" w:eastAsia="Cambria" w:hAnsi="Cambria"/>
                        <w:sz w:val="24"/>
                        <w:szCs w:val="24"/>
                      </w:rPr>
                    </m:ctrlPr>
                  </m:sSupPr>
                  <m:e>
                    <m:r>
                      <w:rPr>
                        <w:rFonts w:ascii="Cambria" w:cs="Cambria" w:eastAsia="Cambria" w:hAnsi="Cambria"/>
                        <w:sz w:val="24"/>
                        <w:szCs w:val="24"/>
                      </w:rPr>
                      <m:t xml:space="preserve">60</m:t>
                    </m:r>
                  </m:e>
                  <m:sup>
                    <m:r>
                      <w:rPr>
                        <w:rFonts w:ascii="Cambria" w:cs="Cambria" w:eastAsia="Cambria" w:hAnsi="Cambria"/>
                        <w:sz w:val="24"/>
                        <w:szCs w:val="24"/>
                      </w:rPr>
                      <m:t xml:space="preserve">°</m:t>
                    </m:r>
                  </m:sup>
                </m:sSup>
              </m:oMath>
            </m:oMathPara>
            <w:r w:rsidDel="00000000" w:rsidR="00000000" w:rsidRPr="00000000">
              <w:rPr>
                <w:rFonts w:ascii="Gungsuh" w:cs="Gungsuh" w:eastAsia="Gungsuh" w:hAnsi="Gungsuh"/>
                <w:sz w:val="24"/>
                <w:szCs w:val="24"/>
                <w:rtl w:val="0"/>
              </w:rPr>
              <w:t xml:space="preserve">的等腰三角形必為正三角形</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106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)2.</w:t>
            </w:r>
          </w:p>
        </w:tc>
        <w:tc>
          <w:tcPr/>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下列各四邊形：(甲)平行四邊形；(乙)菱形；(丙)矩形；(丁)梯形；(戊)正方形，其中對角線互相平分且相等的有哪些？</w:t>
            </w:r>
          </w:p>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(A)甲乙     (B)乙戊     (C)丙戊     (D)丁戊</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152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)3.</w:t>
            </w:r>
          </w:p>
        </w:tc>
        <w:tc>
          <w:tcPr/>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w:t>
            </w:r>
            <m:oMathPara>
              <m:oMathParaPr>
                <m:jc m:val="left"/>
              </m:oMathParaPr>
              <m:oMath>
                <m:r>
                  <w:rPr>
                    <w:rFonts w:ascii="Cambria" w:cs="Cambria" w:eastAsia="Cambria" w:hAnsi="Cambria"/>
                    <w:color w:val="000000"/>
                    <w:sz w:val="24"/>
                    <w:szCs w:val="24"/>
                  </w:rPr>
                  <m:t xml:space="preserve">∆AEF</m:t>
                </m:r>
              </m:oMath>
            </m:oMathPara>
            <w:r w:rsidDel="00000000" w:rsidR="00000000" w:rsidRPr="00000000">
              <w:rPr>
                <w:rFonts w:ascii="Gungsuh" w:cs="Gungsuh" w:eastAsia="Gungsuh" w:hAnsi="Gungsuh"/>
                <w:color w:val="000000"/>
                <w:sz w:val="24"/>
                <w:szCs w:val="24"/>
                <w:rtl w:val="0"/>
              </w:rPr>
              <w:t xml:space="preserve">為等腰三角形，</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AE</m:t>
                    </m:r>
                  </m:e>
                </m:bar>
                <m:r>
                  <w:rPr>
                    <w:rFonts w:ascii="Cambria" w:cs="Cambria" w:eastAsia="Cambria" w:hAnsi="Cambria"/>
                    <w:color w:val="000000"/>
                    <w:sz w:val="24"/>
                    <w:szCs w:val="24"/>
                  </w:rPr>
                  <m:t xml:space="preserve">=</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AF</m:t>
                    </m:r>
                  </m:e>
                </m:bar>
              </m:oMath>
            </m:oMathPara>
            <w:r w:rsidDel="00000000" w:rsidR="00000000" w:rsidRPr="00000000">
              <w:rPr>
                <w:rFonts w:ascii="Gungsuh" w:cs="Gungsuh" w:eastAsia="Gungsuh" w:hAnsi="Gungsuh"/>
                <w:color w:val="000000"/>
                <w:sz w:val="24"/>
                <w:szCs w:val="24"/>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3255009</wp:posOffset>
                  </wp:positionH>
                  <wp:positionV relativeFrom="paragraph">
                    <wp:posOffset>30480</wp:posOffset>
                  </wp:positionV>
                  <wp:extent cx="1225550" cy="664210"/>
                  <wp:effectExtent b="0" l="0" r="0" t="0"/>
                  <wp:wrapSquare wrapText="bothSides" distB="0" distT="0" distL="114300" distR="114300"/>
                  <wp:docPr id="24" name="image48.png"/>
                  <a:graphic>
                    <a:graphicData uri="http://schemas.openxmlformats.org/drawingml/2006/picture">
                      <pic:pic>
                        <pic:nvPicPr>
                          <pic:cNvPr id="0" name="image48.png"/>
                          <pic:cNvPicPr preferRelativeResize="0"/>
                        </pic:nvPicPr>
                        <pic:blipFill>
                          <a:blip r:embed="rId24"/>
                          <a:srcRect b="0" l="0" r="0" t="0"/>
                          <a:stretch>
                            <a:fillRect/>
                          </a:stretch>
                        </pic:blipFill>
                        <pic:spPr>
                          <a:xfrm>
                            <a:off x="0" y="0"/>
                            <a:ext cx="1225550" cy="664210"/>
                          </a:xfrm>
                          <a:prstGeom prst="rect"/>
                          <a:ln/>
                        </pic:spPr>
                      </pic:pic>
                    </a:graphicData>
                  </a:graphic>
                </wp:anchor>
              </w:drawing>
            </w:r>
          </w:p>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oMath>
            </m:oMathPara>
            <w:r w:rsidDel="00000000" w:rsidR="00000000" w:rsidRPr="00000000">
              <w:rPr>
                <w:rFonts w:ascii="Gungsuh" w:cs="Gungsuh" w:eastAsia="Gungsuh" w:hAnsi="Gungsuh"/>
                <w:color w:val="000000"/>
                <w:sz w:val="24"/>
                <w:szCs w:val="24"/>
                <w:rtl w:val="0"/>
              </w:rPr>
              <w:t xml:space="preserve">為高，</w:t>
            </w:r>
            <w:r w:rsidDel="00000000" w:rsidR="00000000" w:rsidRPr="00000000">
              <w:rPr>
                <w:rFonts w:ascii="Times New Roman" w:cs="Times New Roman" w:eastAsia="Times New Roman" w:hAnsi="Times New Roman"/>
                <w:i w:val="1"/>
                <w:color w:val="000000"/>
                <w:sz w:val="24"/>
                <w:szCs w:val="24"/>
                <w:rtl w:val="0"/>
              </w:rPr>
              <w:t xml:space="preserve">B</w:t>
            </w:r>
            <w:r w:rsidDel="00000000" w:rsidR="00000000" w:rsidRPr="00000000">
              <w:rPr>
                <w:rFonts w:ascii="Gungsuh" w:cs="Gungsuh" w:eastAsia="Gungsuh" w:hAnsi="Gungsuh"/>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D</w:t>
            </w:r>
            <w:r w:rsidDel="00000000" w:rsidR="00000000" w:rsidRPr="00000000">
              <w:rPr>
                <w:rFonts w:ascii="Gungsuh" w:cs="Gungsuh" w:eastAsia="Gungsuh" w:hAnsi="Gungsuh"/>
                <w:color w:val="000000"/>
                <w:sz w:val="24"/>
                <w:szCs w:val="24"/>
                <w:rtl w:val="0"/>
              </w:rPr>
              <w:t xml:space="preserve">分別是</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AE</m:t>
                    </m:r>
                  </m:e>
                </m:bar>
              </m:oMath>
            </m:oMathPara>
            <w:r w:rsidDel="00000000" w:rsidR="00000000" w:rsidRPr="00000000">
              <w:rPr>
                <w:rFonts w:ascii="Gungsuh" w:cs="Gungsuh" w:eastAsia="Gungsuh" w:hAnsi="Gungsuh"/>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AF</m:t>
                    </m:r>
                  </m:e>
                </m:bar>
              </m:oMath>
            </m:oMathPara>
            <w:r w:rsidDel="00000000" w:rsidR="00000000" w:rsidRPr="00000000">
              <w:rPr>
                <w:rFonts w:ascii="Gungsuh" w:cs="Gungsuh" w:eastAsia="Gungsuh" w:hAnsi="Gungsuh"/>
                <w:color w:val="000000"/>
                <w:sz w:val="24"/>
                <w:szCs w:val="24"/>
                <w:rtl w:val="0"/>
              </w:rPr>
              <w:t xml:space="preserve">的中點，</w:t>
            </w:r>
          </w:p>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則四邊形</w:t>
            </w:r>
            <w:r w:rsidDel="00000000" w:rsidR="00000000" w:rsidRPr="00000000">
              <w:rPr>
                <w:rFonts w:ascii="Times New Roman" w:cs="Times New Roman" w:eastAsia="Times New Roman" w:hAnsi="Times New Roman"/>
                <w:i w:val="1"/>
                <w:color w:val="000000"/>
                <w:sz w:val="24"/>
                <w:szCs w:val="24"/>
                <w:rtl w:val="0"/>
              </w:rPr>
              <w:t xml:space="preserve">ABCD</w:t>
            </w:r>
            <w:r w:rsidDel="00000000" w:rsidR="00000000" w:rsidRPr="00000000">
              <w:rPr>
                <w:rFonts w:ascii="Gungsuh" w:cs="Gungsuh" w:eastAsia="Gungsuh" w:hAnsi="Gungsuh"/>
                <w:color w:val="000000"/>
                <w:sz w:val="24"/>
                <w:szCs w:val="24"/>
                <w:rtl w:val="0"/>
              </w:rPr>
              <w:t xml:space="preserve">必為什麼形？</w:t>
            </w:r>
          </w:p>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(A)梯形     (B)菱形     (C)正方形     (D)長方形</w:t>
            </w:r>
          </w:p>
          <w:p w:rsidR="00000000" w:rsidDel="00000000" w:rsidP="00000000" w:rsidRDefault="00000000" w:rsidRPr="00000000">
            <w:pPr>
              <w:widowControl w:val="0"/>
              <w:pBdr/>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1180" w:hRule="atLeast"/>
        </w:trPr>
        <w:tc>
          <w:tcPr/>
          <w:p w:rsidR="00000000" w:rsidDel="00000000" w:rsidP="00000000" w:rsidRDefault="00000000" w:rsidRPr="00000000">
            <w:pPr>
              <w:widowControl w:val="0"/>
              <w:pBdr/>
              <w:spacing w:line="36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)4.</w:t>
            </w:r>
          </w:p>
        </w:tc>
        <w:tc>
          <w:tcPr/>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如圖，四邊形</w:t>
            </w:r>
            <w:r w:rsidDel="00000000" w:rsidR="00000000" w:rsidRPr="00000000">
              <w:rPr>
                <w:rFonts w:ascii="Times New Roman" w:cs="Times New Roman" w:eastAsia="Times New Roman" w:hAnsi="Times New Roman"/>
                <w:i w:val="1"/>
                <w:color w:val="000000"/>
                <w:sz w:val="24"/>
                <w:szCs w:val="24"/>
                <w:rtl w:val="0"/>
              </w:rPr>
              <w:t xml:space="preserve">EBFD</w:t>
            </w:r>
            <w:r w:rsidDel="00000000" w:rsidR="00000000" w:rsidRPr="00000000">
              <w:rPr>
                <w:rFonts w:ascii="Gungsuh" w:cs="Gungsuh" w:eastAsia="Gungsuh" w:hAnsi="Gungsuh"/>
                <w:color w:val="000000"/>
                <w:sz w:val="24"/>
                <w:szCs w:val="24"/>
                <w:rtl w:val="0"/>
              </w:rPr>
              <w:t xml:space="preserve">為長方形，</w:t>
            </w:r>
            <w:r w:rsidDel="00000000" w:rsidR="00000000" w:rsidRPr="00000000">
              <w:rPr>
                <w:rFonts w:ascii="Times New Roman" w:cs="Times New Roman" w:eastAsia="Times New Roman" w:hAnsi="Times New Roman"/>
                <w:i w:val="1"/>
                <w:color w:val="000000"/>
                <w:sz w:val="24"/>
                <w:szCs w:val="24"/>
                <w:rtl w:val="0"/>
              </w:rPr>
              <w:t xml:space="preserve">A</w:t>
            </w:r>
            <w:r w:rsidDel="00000000" w:rsidR="00000000" w:rsidRPr="00000000">
              <w:rPr>
                <w:rFonts w:ascii="Gungsuh" w:cs="Gungsuh" w:eastAsia="Gungsuh" w:hAnsi="Gungsuh"/>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C</w:t>
            </w:r>
            <w:r w:rsidDel="00000000" w:rsidR="00000000" w:rsidRPr="00000000">
              <w:rPr>
                <w:rFonts w:ascii="Gungsuh" w:cs="Gungsuh" w:eastAsia="Gungsuh" w:hAnsi="Gungsuh"/>
                <w:color w:val="000000"/>
                <w:sz w:val="24"/>
                <w:szCs w:val="24"/>
                <w:rtl w:val="0"/>
              </w:rPr>
              <w:t xml:space="preserve">分別是</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EB</m:t>
                    </m:r>
                  </m:e>
                </m:bar>
              </m:oMath>
            </m:oMathPara>
            <w:r w:rsidDel="00000000" w:rsidR="00000000" w:rsidRPr="00000000">
              <w:rPr>
                <w:rFonts w:ascii="Gungsuh" w:cs="Gungsuh" w:eastAsia="Gungsuh" w:hAnsi="Gungsuh"/>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DF</m:t>
                    </m:r>
                  </m:e>
                </m:bar>
              </m:oMath>
            </m:oMathPara>
            <w:r w:rsidDel="00000000" w:rsidR="00000000" w:rsidRPr="00000000">
              <w:rPr>
                <w:rFonts w:ascii="Gungsuh" w:cs="Gungsuh" w:eastAsia="Gungsuh" w:hAnsi="Gungsuh"/>
                <w:color w:val="000000"/>
                <w:sz w:val="24"/>
                <w:szCs w:val="24"/>
                <w:rtl w:val="0"/>
              </w:rPr>
              <w:t xml:space="preserve">的中點，則四邊形</w:t>
            </w:r>
            <w:r w:rsidDel="00000000" w:rsidR="00000000" w:rsidRPr="00000000">
              <w:rPr>
                <w:rFonts w:ascii="Times New Roman" w:cs="Times New Roman" w:eastAsia="Times New Roman" w:hAnsi="Times New Roman"/>
                <w:i w:val="1"/>
                <w:color w:val="000000"/>
                <w:sz w:val="24"/>
                <w:szCs w:val="24"/>
                <w:rtl w:val="0"/>
              </w:rPr>
              <w:t xml:space="preserve">ABCD</w:t>
            </w:r>
            <w:r w:rsidDel="00000000" w:rsidR="00000000" w:rsidRPr="00000000">
              <w:rPr>
                <w:rFonts w:ascii="Gungsuh" w:cs="Gungsuh" w:eastAsia="Gungsuh" w:hAnsi="Gungsuh"/>
                <w:color w:val="000000"/>
                <w:sz w:val="24"/>
                <w:szCs w:val="24"/>
                <w:rtl w:val="0"/>
              </w:rPr>
              <w:t xml:space="preserve">必為什麼形？</w:t>
            </w:r>
            <w:r w:rsidDel="00000000" w:rsidR="00000000" w:rsidRPr="00000000">
              <w:drawing>
                <wp:anchor allowOverlap="1" behindDoc="0" distB="0" distT="0" distL="114300" distR="114300" hidden="0" layoutInCell="0" locked="0" relativeHeight="0" simplePos="0">
                  <wp:simplePos x="0" y="0"/>
                  <wp:positionH relativeFrom="margin">
                    <wp:posOffset>3306445</wp:posOffset>
                  </wp:positionH>
                  <wp:positionV relativeFrom="paragraph">
                    <wp:posOffset>10795</wp:posOffset>
                  </wp:positionV>
                  <wp:extent cx="1248410" cy="600710"/>
                  <wp:effectExtent b="0" l="0" r="0" t="0"/>
                  <wp:wrapSquare wrapText="bothSides" distB="0" distT="0" distL="114300" distR="114300"/>
                  <wp:docPr id="1"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1248410" cy="600710"/>
                          </a:xfrm>
                          <a:prstGeom prst="rect"/>
                          <a:ln/>
                        </pic:spPr>
                      </pic:pic>
                    </a:graphicData>
                  </a:graphic>
                </wp:anchor>
              </w:drawing>
            </w:r>
          </w:p>
          <w:p w:rsidR="00000000" w:rsidDel="00000000" w:rsidP="00000000" w:rsidRDefault="00000000" w:rsidRPr="00000000">
            <w:pPr>
              <w:widowControl w:val="0"/>
              <w:pBdr/>
              <w:contextualSpacing w:val="0"/>
              <w:jc w:val="both"/>
              <w:rPr>
                <w:rFonts w:ascii="Times New Roman" w:cs="Times New Roman" w:eastAsia="Times New Roman" w:hAnsi="Times New Roman"/>
                <w:color w:val="000000"/>
                <w:sz w:val="24"/>
                <w:szCs w:val="24"/>
              </w:rPr>
            </w:pPr>
            <w:r w:rsidDel="00000000" w:rsidR="00000000" w:rsidRPr="00000000">
              <w:rPr>
                <w:rFonts w:ascii="Gungsuh" w:cs="Gungsuh" w:eastAsia="Gungsuh" w:hAnsi="Gungsuh"/>
                <w:color w:val="000000"/>
                <w:sz w:val="24"/>
                <w:szCs w:val="24"/>
                <w:rtl w:val="0"/>
              </w:rPr>
              <w:t xml:space="preserve">(A)梯形     (B)菱形     (C)箏形     (D)平行四邊形</w:t>
            </w:r>
          </w:p>
        </w:tc>
      </w:tr>
    </w:tbl>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二、如圖，已知</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BD</m:t>
              </m:r>
            </m:e>
          </m:bar>
        </m:oMath>
      </m:oMathPara>
      <w:r w:rsidDel="00000000" w:rsidR="00000000" w:rsidRPr="00000000">
        <w:rPr>
          <w:rFonts w:ascii="Gungsuh" w:cs="Gungsuh" w:eastAsia="Gungsuh" w:hAnsi="Gungsuh"/>
          <w:b w:val="1"/>
          <w:color w:val="000000"/>
          <w:sz w:val="24"/>
          <w:szCs w:val="24"/>
          <w:rtl w:val="0"/>
        </w:rPr>
        <w:t xml:space="preserve">相交於</w:t>
      </w:r>
      <w:r w:rsidDel="00000000" w:rsidR="00000000" w:rsidRPr="00000000">
        <w:rPr>
          <w:rFonts w:ascii="Times New Roman" w:cs="Times New Roman" w:eastAsia="Times New Roman" w:hAnsi="Times New Roman"/>
          <w:b w:val="1"/>
          <w:i w:val="1"/>
          <w:color w:val="000000"/>
          <w:sz w:val="24"/>
          <w:szCs w:val="24"/>
          <w:rtl w:val="0"/>
        </w:rPr>
        <w:t xml:space="preserve">E</w:t>
      </w:r>
      <w:r w:rsidDel="00000000" w:rsidR="00000000" w:rsidRPr="00000000">
        <w:rPr>
          <w:rFonts w:ascii="Gungsuh" w:cs="Gungsuh" w:eastAsia="Gungsuh" w:hAnsi="Gungsuh"/>
          <w:b w:val="1"/>
          <w:color w:val="000000"/>
          <w:sz w:val="24"/>
          <w:szCs w:val="24"/>
          <w:rtl w:val="0"/>
        </w:rPr>
        <w:t xml:space="preserve">點，且</w:t>
      </w:r>
      <m:oMathPara>
        <m:oMathParaPr>
          <m:jc m:val="left"/>
        </m:oMathParaPr>
        <m:oMath>
          <m:r>
            <w:rPr>
              <w:rFonts w:ascii="Cambria" w:cs="Cambria" w:eastAsia="Cambria" w:hAnsi="Cambria"/>
              <w:color w:val="000000"/>
              <w:sz w:val="24"/>
              <w:szCs w:val="24"/>
            </w:rPr>
            <m:t xml:space="preserve"> ∠ABC </m:t>
          </m:r>
        </m:oMath>
      </m:oMathPara>
      <w:r w:rsidDel="00000000" w:rsidR="00000000" w:rsidRPr="00000000">
        <w:rPr>
          <w:rFonts w:ascii="Gungsuh" w:cs="Gungsuh" w:eastAsia="Gungsuh" w:hAnsi="Gungsuh"/>
          <w:b w:val="1"/>
          <w:color w:val="000000"/>
          <w:sz w:val="24"/>
          <w:szCs w:val="24"/>
          <w:rtl w:val="0"/>
        </w:rPr>
        <w:t xml:space="preserve">和</w:t>
      </w:r>
      <m:oMathPara>
        <m:oMathParaPr>
          <m:jc m:val="left"/>
        </m:oMathParaPr>
        <m:oMath>
          <m:r>
            <w:rPr>
              <w:rFonts w:ascii="Cambria" w:cs="Cambria" w:eastAsia="Cambria" w:hAnsi="Cambria"/>
              <w:color w:val="000000"/>
              <w:sz w:val="24"/>
              <w:szCs w:val="24"/>
            </w:rPr>
            <m:t xml:space="preserve"> ∠BCD </m:t>
          </m:r>
        </m:oMath>
      </m:oMathPara>
      <w:r w:rsidDel="00000000" w:rsidR="00000000" w:rsidRPr="00000000">
        <w:rPr>
          <w:rFonts w:ascii="Gungsuh" w:cs="Gungsuh" w:eastAsia="Gungsuh" w:hAnsi="Gungsuh"/>
          <w:b w:val="1"/>
          <w:color w:val="000000"/>
          <w:sz w:val="24"/>
          <w:szCs w:val="24"/>
          <w:rtl w:val="0"/>
        </w:rPr>
        <w:t xml:space="preserve">都是直角，</w:t>
        <w:br w:type="textWrapping"/>
      </w:r>
      <m:oMathPara>
        <m:oMathParaPr>
          <m:jc m:val="left"/>
        </m:oMathParaPr>
        <m:oMath>
          <m:r>
            <w:rPr>
              <w:rFonts w:ascii="Cambria" w:cs="Cambria" w:eastAsia="Cambria" w:hAnsi="Cambria"/>
              <w:color w:val="000000"/>
              <w:sz w:val="24"/>
              <w:szCs w:val="24"/>
            </w:rPr>
            <m:t xml:space="preserve">∠BEC</m:t>
          </m:r>
        </m:oMath>
      </m:oMathPara>
      <w:r w:rsidDel="00000000" w:rsidR="00000000" w:rsidRPr="00000000">
        <w:rPr>
          <w:rFonts w:ascii="Gungsuh" w:cs="Gungsuh" w:eastAsia="Gungsuh" w:hAnsi="Gungsuh"/>
          <w:b w:val="1"/>
          <w:color w:val="000000"/>
          <w:sz w:val="24"/>
          <w:szCs w:val="24"/>
          <w:rtl w:val="0"/>
        </w:rPr>
        <w:t xml:space="preserve">為鈍角，則：</w:t>
      </w:r>
      <w:r w:rsidDel="00000000" w:rsidR="00000000" w:rsidRPr="00000000">
        <w:drawing>
          <wp:anchor allowOverlap="1" behindDoc="0" distB="0" distT="0" distL="114300" distR="114300" hidden="0" layoutInCell="0" locked="0" relativeHeight="0" simplePos="0">
            <wp:simplePos x="0" y="0"/>
            <wp:positionH relativeFrom="margin">
              <wp:posOffset>3733800</wp:posOffset>
            </wp:positionH>
            <wp:positionV relativeFrom="paragraph">
              <wp:posOffset>338455</wp:posOffset>
            </wp:positionV>
            <wp:extent cx="1123950" cy="871220"/>
            <wp:effectExtent b="0" l="0" r="0" t="0"/>
            <wp:wrapSquare wrapText="bothSides" distB="0" distT="0" distL="114300" distR="114300"/>
            <wp:docPr id="2"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1123950" cy="871220"/>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∆ABE</m:t>
          </m:r>
        </m:oMath>
      </m:oMathPara>
      <w:r w:rsidDel="00000000" w:rsidR="00000000" w:rsidRPr="00000000">
        <w:rPr>
          <w:rFonts w:ascii="Gungsuh" w:cs="Gungsuh" w:eastAsia="Gungsuh" w:hAnsi="Gungsuh"/>
          <w:color w:val="000000"/>
          <w:sz w:val="24"/>
          <w:szCs w:val="24"/>
          <w:rtl w:val="0"/>
        </w:rPr>
        <w:t xml:space="preserve">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三角形。</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m:oMathPara>
        <m:oMathParaPr>
          <m:jc m:val="left"/>
        </m:oMathParaPr>
        <m:oMath>
          <m:r>
            <w:rPr>
              <w:rFonts w:ascii="Cambria" w:cs="Cambria" w:eastAsia="Cambria" w:hAnsi="Cambria"/>
              <w:color w:val="000000"/>
              <w:sz w:val="24"/>
              <w:szCs w:val="24"/>
            </w:rPr>
            <m:t xml:space="preserve"> ∆ADE</m:t>
          </m:r>
        </m:oMath>
      </m:oMathPara>
      <w:r w:rsidDel="00000000" w:rsidR="00000000" w:rsidRPr="00000000">
        <w:rPr>
          <w:rFonts w:ascii="Gungsuh" w:cs="Gungsuh" w:eastAsia="Gungsuh" w:hAnsi="Gungsuh"/>
          <w:color w:val="000000"/>
          <w:sz w:val="24"/>
          <w:szCs w:val="24"/>
          <w:rtl w:val="0"/>
        </w:rPr>
        <w:t xml:space="preserve">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三角形。</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m:oMathPara>
        <m:oMathParaPr>
          <m:jc m:val="left"/>
        </m:oMathParaPr>
        <m:oMath>
          <m:r>
            <w:rPr>
              <w:rFonts w:ascii="Cambria" w:cs="Cambria" w:eastAsia="Cambria" w:hAnsi="Cambria"/>
              <w:color w:val="000000"/>
              <w:sz w:val="24"/>
              <w:szCs w:val="24"/>
            </w:rPr>
            <m:t xml:space="preserve"> ∆BCD</m:t>
          </m:r>
        </m:oMath>
      </m:oMathPara>
      <w:r w:rsidDel="00000000" w:rsidR="00000000" w:rsidRPr="00000000">
        <w:rPr>
          <w:rFonts w:ascii="Gungsuh" w:cs="Gungsuh" w:eastAsia="Gungsuh" w:hAnsi="Gungsuh"/>
          <w:color w:val="000000"/>
          <w:sz w:val="24"/>
          <w:szCs w:val="24"/>
          <w:rtl w:val="0"/>
        </w:rPr>
        <w:t xml:space="preserve">為</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三角形。</w:t>
      </w:r>
    </w:p>
    <w:p w:rsidR="00000000" w:rsidDel="00000000" w:rsidP="00000000" w:rsidRDefault="00000000" w:rsidRPr="00000000">
      <w:pPr>
        <w:pBdr/>
        <w:spacing w:line="360" w:lineRule="auto"/>
        <w:ind w:left="440" w:hanging="44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三、如圖，菱形</w:t>
      </w:r>
      <w:r w:rsidDel="00000000" w:rsidR="00000000" w:rsidRPr="00000000">
        <w:rPr>
          <w:rFonts w:ascii="Times New Roman" w:cs="Times New Roman" w:eastAsia="Times New Roman" w:hAnsi="Times New Roman"/>
          <w:b w:val="1"/>
          <w:i w:val="1"/>
          <w:color w:val="000000"/>
          <w:sz w:val="24"/>
          <w:szCs w:val="24"/>
          <w:rtl w:val="0"/>
        </w:rPr>
        <w:t xml:space="preserve">ABCD</w:t>
      </w:r>
      <w:r w:rsidDel="00000000" w:rsidR="00000000" w:rsidRPr="00000000">
        <w:rPr>
          <w:rFonts w:ascii="Gungsuh" w:cs="Gungsuh" w:eastAsia="Gungsuh" w:hAnsi="Gungsuh"/>
          <w:b w:val="1"/>
          <w:color w:val="000000"/>
          <w:sz w:val="24"/>
          <w:szCs w:val="24"/>
          <w:rtl w:val="0"/>
        </w:rPr>
        <w:t xml:space="preserve">中，</w:t>
      </w:r>
      <w:r w:rsidDel="00000000" w:rsidR="00000000" w:rsidRPr="00000000">
        <w:rPr>
          <w:rFonts w:ascii="Times New Roman" w:cs="Times New Roman" w:eastAsia="Times New Roman" w:hAnsi="Times New Roman"/>
          <w:b w:val="1"/>
          <w:i w:val="1"/>
          <w:color w:val="000000"/>
          <w:sz w:val="24"/>
          <w:szCs w:val="24"/>
          <w:rtl w:val="0"/>
        </w:rPr>
        <w:t xml:space="preserve">O</w:t>
      </w:r>
      <w:r w:rsidDel="00000000" w:rsidR="00000000" w:rsidRPr="00000000">
        <w:rPr>
          <w:rFonts w:ascii="Gungsuh" w:cs="Gungsuh" w:eastAsia="Gungsuh" w:hAnsi="Gungsuh"/>
          <w:b w:val="1"/>
          <w:color w:val="000000"/>
          <w:sz w:val="24"/>
          <w:szCs w:val="24"/>
          <w:rtl w:val="0"/>
        </w:rPr>
        <w:t xml:space="preserve">為兩條對角線</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BD</m:t>
              </m:r>
            </m:e>
          </m:bar>
        </m:oMath>
      </m:oMathPara>
      <w:r w:rsidDel="00000000" w:rsidR="00000000" w:rsidRPr="00000000">
        <w:rPr>
          <w:rFonts w:ascii="Gungsuh" w:cs="Gungsuh" w:eastAsia="Gungsuh" w:hAnsi="Gungsuh"/>
          <w:b w:val="1"/>
          <w:color w:val="000000"/>
          <w:sz w:val="24"/>
          <w:szCs w:val="24"/>
          <w:rtl w:val="0"/>
        </w:rPr>
        <w:t xml:space="preserve">的交點，</w:t>
        <w:br w:type="textWrapping"/>
        <w:t xml:space="preserve">若</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AC</m:t>
              </m:r>
            </m:e>
          </m:bar>
          <m:r>
            <w:rPr>
              <w:rFonts w:ascii="Cambria" w:cs="Cambria" w:eastAsia="Cambria" w:hAnsi="Cambria"/>
              <w:color w:val="000000"/>
              <w:sz w:val="24"/>
              <w:szCs w:val="24"/>
            </w:rPr>
            <m:t xml:space="preserve">=10</m:t>
          </m:r>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BD</m:t>
              </m:r>
            </m:e>
          </m:bar>
          <m:r>
            <w:rPr>
              <w:rFonts w:ascii="Cambria" w:cs="Cambria" w:eastAsia="Cambria" w:hAnsi="Cambria"/>
              <w:color w:val="000000"/>
              <w:sz w:val="24"/>
              <w:szCs w:val="24"/>
            </w:rPr>
            <m:t xml:space="preserve">=24</m:t>
          </m:r>
        </m:oMath>
      </m:oMathPara>
      <w:r w:rsidDel="00000000" w:rsidR="00000000" w:rsidRPr="00000000">
        <w:rPr>
          <w:rFonts w:ascii="Gungsuh" w:cs="Gungsuh" w:eastAsia="Gungsuh" w:hAnsi="Gungsuh"/>
          <w:b w:val="1"/>
          <w:color w:val="000000"/>
          <w:sz w:val="24"/>
          <w:szCs w:val="24"/>
          <w:rtl w:val="0"/>
        </w:rPr>
        <w:t xml:space="preserve">，則：</w:t>
      </w:r>
      <w:r w:rsidDel="00000000" w:rsidR="00000000" w:rsidRPr="00000000">
        <w:drawing>
          <wp:anchor allowOverlap="1" behindDoc="0" distB="0" distT="0" distL="114300" distR="114300" hidden="0" layoutInCell="0" locked="0" relativeHeight="0" simplePos="0">
            <wp:simplePos x="0" y="0"/>
            <wp:positionH relativeFrom="margin">
              <wp:posOffset>3829050</wp:posOffset>
            </wp:positionH>
            <wp:positionV relativeFrom="paragraph">
              <wp:posOffset>290830</wp:posOffset>
            </wp:positionV>
            <wp:extent cx="1647825" cy="866775"/>
            <wp:effectExtent b="0" l="0" r="0" t="0"/>
            <wp:wrapSquare wrapText="bothSides" distB="0" distT="0" distL="114300" distR="114300"/>
            <wp:docPr id="3" name="image12.png"/>
            <a:graphic>
              <a:graphicData uri="http://schemas.openxmlformats.org/drawingml/2006/picture">
                <pic:pic>
                  <pic:nvPicPr>
                    <pic:cNvPr id="0" name="image12.png"/>
                    <pic:cNvPicPr preferRelativeResize="0"/>
                  </pic:nvPicPr>
                  <pic:blipFill>
                    <a:blip r:embed="rId27"/>
                    <a:srcRect b="0" l="0" r="0" t="0"/>
                    <a:stretch>
                      <a:fillRect/>
                    </a:stretch>
                  </pic:blipFill>
                  <pic:spPr>
                    <a:xfrm>
                      <a:off x="0" y="0"/>
                      <a:ext cx="1647825" cy="866775"/>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OA</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OB</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m:oMathPara>
        <m:oMathParaPr>
          <m:jc m:val="left"/>
        </m:oMathParaPr>
        <m:oMath>
          <m:r>
            <w:rPr>
              <w:rFonts w:ascii="Cambria" w:cs="Cambria" w:eastAsia="Cambria" w:hAnsi="Cambria"/>
              <w:color w:val="000000"/>
              <w:sz w:val="24"/>
              <w:szCs w:val="24"/>
            </w:rPr>
            <m:t xml:space="preserve"> </m:t>
          </m:r>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AB</m:t>
              </m:r>
            </m:e>
          </m:bar>
          <m:r>
            <w:rPr>
              <w:rFonts w:ascii="Cambria" w:cs="Cambria" w:eastAsia="Cambria" w:hAnsi="Cambria"/>
              <w:color w:val="000000"/>
              <w:sz w:val="24"/>
              <w:szCs w:val="24"/>
            </w:rPr>
            <m:t xml:space="preserve">=</m:t>
          </m:r>
        </m:oMath>
      </m:oMathPara>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Gungsuh" w:cs="Gungsuh" w:eastAsia="Gungsuh" w:hAnsi="Gungsuh"/>
          <w:color w:val="000000"/>
          <w:sz w:val="24"/>
          <w:szCs w:val="24"/>
          <w:rtl w:val="0"/>
        </w:rPr>
        <w:t xml:space="preserve">。(提示：利用畢氏定理)</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Gungsuh" w:cs="Gungsuh" w:eastAsia="Gungsuh" w:hAnsi="Gungsuh"/>
          <w:color w:val="000000"/>
          <w:sz w:val="24"/>
          <w:szCs w:val="24"/>
          <w:rtl w:val="0"/>
        </w:rPr>
        <w:t xml:space="preserve">(4)菱形</w:t>
      </w:r>
      <w:r w:rsidDel="00000000" w:rsidR="00000000" w:rsidRPr="00000000">
        <w:rPr>
          <w:rFonts w:ascii="Times New Roman" w:cs="Times New Roman" w:eastAsia="Times New Roman" w:hAnsi="Times New Roman"/>
          <w:i w:val="1"/>
          <w:color w:val="000000"/>
          <w:sz w:val="24"/>
          <w:szCs w:val="24"/>
          <w:rtl w:val="0"/>
        </w:rPr>
        <w:t xml:space="preserve">ABCD</w:t>
      </w:r>
      <w:r w:rsidDel="00000000" w:rsidR="00000000" w:rsidRPr="00000000">
        <w:rPr>
          <w:rFonts w:ascii="Gungsuh" w:cs="Gungsuh" w:eastAsia="Gungsuh" w:hAnsi="Gungsuh"/>
          <w:color w:val="000000"/>
          <w:sz w:val="24"/>
          <w:szCs w:val="24"/>
          <w:rtl w:val="0"/>
        </w:rPr>
        <w:t xml:space="preserve">的面積=</w:t>
      </w:r>
      <w:r w:rsidDel="00000000" w:rsidR="00000000" w:rsidRPr="00000000">
        <w:rPr>
          <w:rFonts w:ascii="Times New Roman" w:cs="Times New Roman" w:eastAsia="Times New Roman" w:hAnsi="Times New Roman"/>
          <w:color w:val="000000"/>
          <w:sz w:val="24"/>
          <w:szCs w:val="24"/>
          <w:u w:val="single"/>
          <w:rtl w:val="0"/>
        </w:rPr>
        <w:t xml:space="preserve">                 </w:t>
      </w:r>
      <m:oMathPara>
        <m:oMathParaPr>
          <m:jc m:val="left"/>
        </m:oMathParaPr>
        <m:oMath>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cm</m:t>
              </m:r>
            </m:e>
            <m:sup>
              <m:r>
                <w:rPr>
                  <w:rFonts w:ascii="Cambria" w:cs="Cambria" w:eastAsia="Cambria" w:hAnsi="Cambria"/>
                  <w:color w:val="000000"/>
                  <w:sz w:val="24"/>
                  <w:szCs w:val="24"/>
                </w:rPr>
                <m:t xml:space="preserve">2</m:t>
              </m:r>
            </m:sup>
          </m:sSup>
        </m:oMath>
      </m:oMathPara>
      <w:r w:rsidDel="00000000" w:rsidR="00000000" w:rsidRPr="00000000">
        <w:rPr>
          <w:rFonts w:ascii="Gungsuh" w:cs="Gungsuh" w:eastAsia="Gungsuh" w:hAnsi="Gungsuh"/>
          <w:color w:val="000000"/>
          <w:sz w:val="24"/>
          <w:szCs w:val="24"/>
          <w:rtl w:val="0"/>
        </w:rPr>
        <w:t xml:space="preserve">。</w:t>
      </w:r>
      <w:r w:rsidDel="00000000" w:rsidR="00000000" w:rsidRPr="00000000">
        <w:rPr>
          <w:rtl w:val="0"/>
        </w:rPr>
      </w:r>
    </w:p>
    <w:p w:rsidR="00000000" w:rsidDel="00000000" w:rsidP="00000000" w:rsidRDefault="00000000" w:rsidRPr="00000000">
      <w:pPr>
        <w:pBdr/>
        <w:spacing w:line="360" w:lineRule="auto"/>
        <w:ind w:left="480" w:hanging="480"/>
        <w:contextualSpacing w:val="0"/>
        <w:rPr>
          <w:rFonts w:ascii="Times New Roman" w:cs="Times New Roman" w:eastAsia="Times New Roman" w:hAnsi="Times New Roman"/>
          <w:b w:val="1"/>
          <w:color w:val="000000"/>
          <w:sz w:val="24"/>
          <w:szCs w:val="24"/>
        </w:rPr>
      </w:pPr>
      <w:r w:rsidDel="00000000" w:rsidR="00000000" w:rsidRPr="00000000">
        <w:rPr>
          <w:rFonts w:ascii="Gungsuh" w:cs="Gungsuh" w:eastAsia="Gungsuh" w:hAnsi="Gungsuh"/>
          <w:b w:val="1"/>
          <w:color w:val="000000"/>
          <w:sz w:val="24"/>
          <w:szCs w:val="24"/>
          <w:rtl w:val="0"/>
        </w:rPr>
        <w:t xml:space="preserve">四、如圖，直角</w:t>
      </w:r>
      <m:oMathPara>
        <m:oMathParaPr>
          <m:jc m:val="left"/>
        </m:oMathParaPr>
        <m:oMath>
          <m:r>
            <w:rPr>
              <w:rFonts w:ascii="Cambria" w:cs="Cambria" w:eastAsia="Cambria" w:hAnsi="Cambria"/>
              <w:color w:val="000000"/>
              <w:sz w:val="24"/>
              <w:szCs w:val="24"/>
            </w:rPr>
            <m:t xml:space="preserve">∆ABC</m:t>
          </m:r>
        </m:oMath>
      </m:oMathPara>
      <w:r w:rsidDel="00000000" w:rsidR="00000000" w:rsidRPr="00000000">
        <w:rPr>
          <w:rFonts w:ascii="Gungsuh" w:cs="Gungsuh" w:eastAsia="Gungsuh" w:hAnsi="Gungsuh"/>
          <w:b w:val="1"/>
          <w:color w:val="000000"/>
          <w:sz w:val="24"/>
          <w:szCs w:val="24"/>
          <w:rtl w:val="0"/>
        </w:rPr>
        <w:t xml:space="preserve">中，</w:t>
      </w:r>
      <m:oMathPara>
        <m:oMathParaPr>
          <m:jc m:val="left"/>
        </m:oMathParaPr>
        <m:oMath>
          <m:r>
            <w:rPr>
              <w:rFonts w:ascii="Cambria" w:cs="Cambria" w:eastAsia="Cambria" w:hAnsi="Cambria"/>
              <w:color w:val="000000"/>
              <w:sz w:val="24"/>
              <w:szCs w:val="24"/>
            </w:rPr>
            <m:t xml:space="preserve">∠B=</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60</m:t>
              </m:r>
            </m:e>
            <m:sup>
              <m:r>
                <w:rPr>
                  <w:rFonts w:ascii="Cambria" w:cs="Cambria" w:eastAsia="Cambria" w:hAnsi="Cambria"/>
                  <w:color w:val="000000"/>
                  <w:sz w:val="24"/>
                  <w:szCs w:val="24"/>
                </w:rPr>
                <m:t xml:space="preserve">°</m:t>
              </m:r>
            </m:sup>
          </m:sSup>
        </m:oMath>
      </m:oMathPara>
      <w:r w:rsidDel="00000000" w:rsidR="00000000" w:rsidRPr="00000000">
        <w:rPr>
          <w:rFonts w:ascii="Gungsuh" w:cs="Gungsuh" w:eastAsia="Gungsuh" w:hAnsi="Gungsuh"/>
          <w:b w:val="1"/>
          <w:color w:val="000000"/>
          <w:sz w:val="24"/>
          <w:szCs w:val="24"/>
          <w:rtl w:val="0"/>
        </w:rPr>
        <w:t xml:space="preserve">，</w:t>
      </w:r>
      <m:oMathPara>
        <m:oMathParaPr>
          <m:jc m:val="left"/>
        </m:oMathParaPr>
        <m:oMath>
          <m:r>
            <w:rPr>
              <w:rFonts w:ascii="Cambria" w:cs="Cambria" w:eastAsia="Cambria" w:hAnsi="Cambria"/>
              <w:color w:val="000000"/>
              <w:sz w:val="24"/>
              <w:szCs w:val="24"/>
            </w:rPr>
            <m:t xml:space="preserve">∠A=</m:t>
          </m:r>
          <m:sSup>
            <m:sSupPr>
              <m:ctrlPr>
                <w:rPr>
                  <w:rFonts w:ascii="Cambria" w:cs="Cambria" w:eastAsia="Cambria" w:hAnsi="Cambria"/>
                  <w:color w:val="000000"/>
                  <w:sz w:val="24"/>
                  <w:szCs w:val="24"/>
                </w:rPr>
              </m:ctrlPr>
            </m:sSupPr>
            <m:e>
              <m:r>
                <w:rPr>
                  <w:rFonts w:ascii="Cambria" w:cs="Cambria" w:eastAsia="Cambria" w:hAnsi="Cambria"/>
                  <w:color w:val="000000"/>
                  <w:sz w:val="24"/>
                  <w:szCs w:val="24"/>
                </w:rPr>
                <m:t xml:space="preserve">30</m:t>
              </m:r>
            </m:e>
            <m:sup>
              <m:r>
                <w:rPr>
                  <w:rFonts w:ascii="Cambria" w:cs="Cambria" w:eastAsia="Cambria" w:hAnsi="Cambria"/>
                  <w:color w:val="000000"/>
                  <w:sz w:val="24"/>
                  <w:szCs w:val="24"/>
                </w:rPr>
                <m:t xml:space="preserve">°</m:t>
              </m:r>
            </m:sup>
          </m:sSup>
        </m:oMath>
      </m:oMathPara>
      <w:r w:rsidDel="00000000" w:rsidR="00000000" w:rsidRPr="00000000">
        <w:rPr>
          <w:rFonts w:ascii="Gungsuh" w:cs="Gungsuh" w:eastAsia="Gungsuh" w:hAnsi="Gungsuh"/>
          <w:b w:val="1"/>
          <w:color w:val="000000"/>
          <w:sz w:val="24"/>
          <w:szCs w:val="24"/>
          <w:rtl w:val="0"/>
        </w:rPr>
        <w:t xml:space="preserve">，若</w:t>
      </w:r>
      <m:oMathPara>
        <m:oMathParaPr>
          <m:jc m:val="left"/>
        </m:oMathParaPr>
        <m:oMath>
          <m:bar>
            <m:barPr>
              <m:pos/>
              <m:ctrlPr>
                <w:rPr>
                  <w:rFonts w:ascii="Cambria" w:cs="Cambria" w:eastAsia="Cambria" w:hAnsi="Cambria"/>
                  <w:color w:val="000000"/>
                  <w:sz w:val="24"/>
                  <w:szCs w:val="24"/>
                </w:rPr>
              </m:ctrlPr>
            </m:barPr>
            <m:e>
              <m:r>
                <w:rPr>
                  <w:rFonts w:ascii="Cambria" w:cs="Cambria" w:eastAsia="Cambria" w:hAnsi="Cambria"/>
                  <w:color w:val="000000"/>
                  <w:sz w:val="24"/>
                  <w:szCs w:val="24"/>
                </w:rPr>
                <m:t xml:space="preserve">BC</m:t>
              </m:r>
            </m:e>
          </m:bar>
          <m:r>
            <w:rPr>
              <w:rFonts w:ascii="Cambria" w:cs="Cambria" w:eastAsia="Cambria" w:hAnsi="Cambria"/>
              <w:color w:val="000000"/>
              <w:sz w:val="24"/>
              <w:szCs w:val="24"/>
            </w:rPr>
            <m:t xml:space="preserve">=1</m:t>
          </m:r>
        </m:oMath>
      </m:oMathPara>
      <w:r w:rsidDel="00000000" w:rsidR="00000000" w:rsidRPr="00000000">
        <w:rPr>
          <w:rFonts w:ascii="Times New Roman" w:cs="Times New Roman" w:eastAsia="Times New Roman" w:hAnsi="Times New Roman"/>
          <w:b w:val="1"/>
          <w:i w:val="1"/>
          <w:color w:val="000000"/>
          <w:sz w:val="24"/>
          <w:szCs w:val="24"/>
          <w:rtl w:val="0"/>
        </w:rPr>
        <w:t xml:space="preserve">cm</w:t>
      </w:r>
      <w:r w:rsidDel="00000000" w:rsidR="00000000" w:rsidRPr="00000000">
        <w:rPr>
          <w:rFonts w:ascii="Gungsuh" w:cs="Gungsuh" w:eastAsia="Gungsuh" w:hAnsi="Gungsuh"/>
          <w:b w:val="1"/>
          <w:color w:val="000000"/>
          <w:sz w:val="24"/>
          <w:szCs w:val="24"/>
          <w:rtl w:val="0"/>
        </w:rPr>
        <w:t xml:space="preserve">，則：</w:t>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AB</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cm</w:t>
      </w:r>
      <w:r w:rsidDel="00000000" w:rsidR="00000000" w:rsidRPr="00000000">
        <w:rPr>
          <w:rFonts w:ascii="Gungsuh" w:cs="Gungsuh" w:eastAsia="Gungsuh" w:hAnsi="Gungsuh"/>
          <w:sz w:val="24"/>
          <w:szCs w:val="24"/>
          <w:rtl w:val="0"/>
        </w:rPr>
        <w:t xml:space="preserve">。</w:t>
      </w:r>
      <w:r w:rsidDel="00000000" w:rsidR="00000000" w:rsidRPr="00000000">
        <w:drawing>
          <wp:anchor allowOverlap="1" behindDoc="0" distB="0" distT="0" distL="114300" distR="114300" hidden="0" layoutInCell="0" locked="0" relativeHeight="0" simplePos="0">
            <wp:simplePos x="0" y="0"/>
            <wp:positionH relativeFrom="margin">
              <wp:posOffset>4867275</wp:posOffset>
            </wp:positionH>
            <wp:positionV relativeFrom="paragraph">
              <wp:posOffset>-448309</wp:posOffset>
            </wp:positionV>
            <wp:extent cx="751205" cy="1292860"/>
            <wp:effectExtent b="0" l="0" r="0" t="0"/>
            <wp:wrapSquare wrapText="bothSides" distB="0" distT="0" distL="114300" distR="114300"/>
            <wp:docPr descr="C:\Users\user\Desktop\354a01e0281fa555e3d21187fd1b73420e70a6d6dd33120c27cd5a86d960c3bd.jpg" id="4" name="image13.jpg"/>
            <a:graphic>
              <a:graphicData uri="http://schemas.openxmlformats.org/drawingml/2006/picture">
                <pic:pic>
                  <pic:nvPicPr>
                    <pic:cNvPr descr="C:\Users\user\Desktop\354a01e0281fa555e3d21187fd1b73420e70a6d6dd33120c27cd5a86d960c3bd.jpg" id="0" name="image13.jpg"/>
                    <pic:cNvPicPr preferRelativeResize="0"/>
                  </pic:nvPicPr>
                  <pic:blipFill>
                    <a:blip r:embed="rId28"/>
                    <a:srcRect b="7871" l="17527" r="28086" t="2470"/>
                    <a:stretch>
                      <a:fillRect/>
                    </a:stretch>
                  </pic:blipFill>
                  <pic:spPr>
                    <a:xfrm>
                      <a:off x="0" y="0"/>
                      <a:ext cx="751205" cy="1292860"/>
                    </a:xfrm>
                    <a:prstGeom prst="rect"/>
                    <a:ln/>
                  </pic:spPr>
                </pic:pic>
              </a:graphicData>
            </a:graphic>
          </wp:anchor>
        </w:drawing>
      </w:r>
    </w:p>
    <w:p w:rsidR="00000000" w:rsidDel="00000000" w:rsidP="00000000" w:rsidRDefault="00000000" w:rsidRPr="00000000">
      <w:pPr>
        <w:pBdr/>
        <w:spacing w:line="360" w:lineRule="auto"/>
        <w:ind w:left="920" w:hanging="480"/>
        <w:contextualSpacing w:val="0"/>
        <w:rPr>
          <w:rFonts w:ascii="Times New Roman" w:cs="Times New Roman" w:eastAsia="Times New Roman" w:hAnsi="Times New Roman"/>
          <w:color w:val="ff0000"/>
        </w:rPr>
      </w:pPr>
      <w:bookmarkStart w:colFirst="0" w:colLast="0" w:name="_3dy6vkm" w:id="3"/>
      <w:bookmarkEnd w:id="3"/>
      <w:r w:rsidDel="00000000" w:rsidR="00000000" w:rsidRPr="00000000">
        <w:rPr>
          <w:rFonts w:ascii="Times New Roman" w:cs="Times New Roman" w:eastAsia="Times New Roman" w:hAnsi="Times New Roman"/>
          <w:sz w:val="24"/>
          <w:szCs w:val="24"/>
          <w:rtl w:val="0"/>
        </w:rPr>
        <w:t xml:space="preserve">(2)</w:t>
      </w:r>
      <m:oMathPara>
        <m:oMathParaPr>
          <m:jc m:val="left"/>
        </m:oMathParaPr>
        <m:oMath>
          <m:r>
            <w:rPr>
              <w:rFonts w:ascii="Cambria" w:cs="Cambria" w:eastAsia="Cambria" w:hAnsi="Cambria"/>
              <w:sz w:val="24"/>
              <w:szCs w:val="24"/>
            </w:rPr>
            <m:t xml:space="preserve"> </m:t>
          </m:r>
          <m:bar>
            <m:barPr>
              <m:pos/>
              <m:ctrlPr>
                <w:rPr>
                  <w:rFonts w:ascii="Cambria" w:cs="Cambria" w:eastAsia="Cambria" w:hAnsi="Cambria"/>
                  <w:sz w:val="24"/>
                  <w:szCs w:val="24"/>
                </w:rPr>
              </m:ctrlPr>
            </m:barPr>
            <m:e>
              <m:r>
                <w:rPr>
                  <w:rFonts w:ascii="Cambria" w:cs="Cambria" w:eastAsia="Cambria" w:hAnsi="Cambria"/>
                  <w:sz w:val="24"/>
                  <w:szCs w:val="24"/>
                </w:rPr>
                <m:t xml:space="preserve">AC</m:t>
              </m:r>
            </m:e>
          </m:bar>
          <m:r>
            <w:rPr>
              <w:rFonts w:ascii="Cambria" w:cs="Cambria" w:eastAsia="Cambria" w:hAnsi="Cambria"/>
              <w:sz w:val="24"/>
              <w:szCs w:val="24"/>
            </w:rPr>
            <m:t xml:space="preserve">=</m:t>
          </m:r>
        </m:oMath>
      </m:oMathPara>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i w:val="1"/>
          <w:sz w:val="24"/>
          <w:szCs w:val="24"/>
          <w:rtl w:val="0"/>
        </w:rPr>
        <w:t xml:space="preserve">cm</w:t>
      </w:r>
      <w:r w:rsidDel="00000000" w:rsidR="00000000" w:rsidRPr="00000000">
        <w:rPr>
          <w:rFonts w:ascii="Gungsuh" w:cs="Gungsuh" w:eastAsia="Gungsuh" w:hAnsi="Gungsuh"/>
          <w:sz w:val="24"/>
          <w:szCs w:val="24"/>
          <w:rtl w:val="0"/>
        </w:rPr>
        <w:t xml:space="preserv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ungsuh"/>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619" w:firstLine="139"/>
      </w:pPr>
      <w:rPr>
        <w:sz w:val="24"/>
        <w:szCs w:val="24"/>
      </w:rPr>
    </w:lvl>
    <w:lvl w:ilvl="1">
      <w:start w:val="1"/>
      <w:numFmt w:val="decimal"/>
      <w:lvlText w:val="%2、"/>
      <w:lvlJc w:val="left"/>
      <w:pPr>
        <w:ind w:left="1099" w:firstLine="619"/>
      </w:pPr>
      <w:rPr/>
    </w:lvl>
    <w:lvl w:ilvl="2">
      <w:start w:val="1"/>
      <w:numFmt w:val="lowerRoman"/>
      <w:lvlText w:val="%3."/>
      <w:lvlJc w:val="right"/>
      <w:pPr>
        <w:ind w:left="1579" w:firstLine="1099"/>
      </w:pPr>
      <w:rPr/>
    </w:lvl>
    <w:lvl w:ilvl="3">
      <w:start w:val="1"/>
      <w:numFmt w:val="decimal"/>
      <w:lvlText w:val="%4."/>
      <w:lvlJc w:val="left"/>
      <w:pPr>
        <w:ind w:left="2059" w:firstLine="1579"/>
      </w:pPr>
      <w:rPr/>
    </w:lvl>
    <w:lvl w:ilvl="4">
      <w:start w:val="1"/>
      <w:numFmt w:val="decimal"/>
      <w:lvlText w:val="%5、"/>
      <w:lvlJc w:val="left"/>
      <w:pPr>
        <w:ind w:left="2539" w:firstLine="2059"/>
      </w:pPr>
      <w:rPr/>
    </w:lvl>
    <w:lvl w:ilvl="5">
      <w:start w:val="1"/>
      <w:numFmt w:val="lowerRoman"/>
      <w:lvlText w:val="%6."/>
      <w:lvlJc w:val="right"/>
      <w:pPr>
        <w:ind w:left="3019" w:firstLine="2539"/>
      </w:pPr>
      <w:rPr/>
    </w:lvl>
    <w:lvl w:ilvl="6">
      <w:start w:val="1"/>
      <w:numFmt w:val="decimal"/>
      <w:lvlText w:val="%7."/>
      <w:lvlJc w:val="left"/>
      <w:pPr>
        <w:ind w:left="3499" w:firstLine="3019"/>
      </w:pPr>
      <w:rPr/>
    </w:lvl>
    <w:lvl w:ilvl="7">
      <w:start w:val="1"/>
      <w:numFmt w:val="decimal"/>
      <w:lvlText w:val="%8、"/>
      <w:lvlJc w:val="left"/>
      <w:pPr>
        <w:ind w:left="3979" w:firstLine="3499"/>
      </w:pPr>
      <w:rPr/>
    </w:lvl>
    <w:lvl w:ilvl="8">
      <w:start w:val="1"/>
      <w:numFmt w:val="lowerRoman"/>
      <w:lvlText w:val="%9."/>
      <w:lvlJc w:val="right"/>
      <w:pPr>
        <w:ind w:left="4459" w:firstLine="397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43.png"/><Relationship Id="rId22" Type="http://schemas.openxmlformats.org/officeDocument/2006/relationships/image" Target="media/image47.png"/><Relationship Id="rId21" Type="http://schemas.openxmlformats.org/officeDocument/2006/relationships/image" Target="media/image46.png"/><Relationship Id="rId24" Type="http://schemas.openxmlformats.org/officeDocument/2006/relationships/image" Target="media/image48.png"/><Relationship Id="rId23" Type="http://schemas.openxmlformats.org/officeDocument/2006/relationships/image" Target="media/image38.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26" Type="http://schemas.openxmlformats.org/officeDocument/2006/relationships/image" Target="media/image11.png"/><Relationship Id="rId25" Type="http://schemas.openxmlformats.org/officeDocument/2006/relationships/image" Target="media/image10.png"/><Relationship Id="rId28" Type="http://schemas.openxmlformats.org/officeDocument/2006/relationships/image" Target="media/image13.jpg"/><Relationship Id="rId27" Type="http://schemas.openxmlformats.org/officeDocument/2006/relationships/image" Target="media/image12.png"/><Relationship Id="rId5" Type="http://schemas.openxmlformats.org/officeDocument/2006/relationships/image" Target="media/image14.png"/><Relationship Id="rId6" Type="http://schemas.openxmlformats.org/officeDocument/2006/relationships/image" Target="media/image16.png"/><Relationship Id="rId7" Type="http://schemas.openxmlformats.org/officeDocument/2006/relationships/image" Target="media/image15.png"/><Relationship Id="rId8" Type="http://schemas.openxmlformats.org/officeDocument/2006/relationships/image" Target="media/image18.png"/><Relationship Id="rId11" Type="http://schemas.openxmlformats.org/officeDocument/2006/relationships/image" Target="media/image20.png"/><Relationship Id="rId10" Type="http://schemas.openxmlformats.org/officeDocument/2006/relationships/image" Target="media/image25.png"/><Relationship Id="rId13" Type="http://schemas.openxmlformats.org/officeDocument/2006/relationships/image" Target="media/image28.png"/><Relationship Id="rId12" Type="http://schemas.openxmlformats.org/officeDocument/2006/relationships/image" Target="media/image29.png"/><Relationship Id="rId15" Type="http://schemas.openxmlformats.org/officeDocument/2006/relationships/image" Target="media/image30.png"/><Relationship Id="rId14" Type="http://schemas.openxmlformats.org/officeDocument/2006/relationships/image" Target="media/image33.png"/><Relationship Id="rId17" Type="http://schemas.openxmlformats.org/officeDocument/2006/relationships/image" Target="media/image35.png"/><Relationship Id="rId16" Type="http://schemas.openxmlformats.org/officeDocument/2006/relationships/image" Target="media/image32.png"/><Relationship Id="rId19" Type="http://schemas.openxmlformats.org/officeDocument/2006/relationships/image" Target="media/image40.png"/><Relationship Id="rId18" Type="http://schemas.openxmlformats.org/officeDocument/2006/relationships/image" Target="media/image37.png"/></Relationships>
</file>